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72AA" w:rsidRPr="005562CE" w:rsidRDefault="006C72AA" w:rsidP="006C72AA">
      <w:pPr>
        <w:tabs>
          <w:tab w:val="center" w:pos="1701"/>
          <w:tab w:val="center" w:pos="6379"/>
        </w:tabs>
        <w:spacing w:before="120"/>
        <w:jc w:val="center"/>
        <w:rPr>
          <w:color w:val="auto"/>
        </w:rPr>
      </w:pPr>
      <w:r w:rsidRPr="005562CE">
        <w:rPr>
          <w:color w:val="auto"/>
        </w:rPr>
        <w:t>UỶ BAN NHÂN DÂN THÀNH PHỐ HỔ CHÍ MINH</w:t>
      </w:r>
    </w:p>
    <w:p w:rsidR="006C72AA" w:rsidRPr="00B12C58" w:rsidRDefault="006C72AA" w:rsidP="006C72AA">
      <w:pPr>
        <w:tabs>
          <w:tab w:val="center" w:pos="1701"/>
          <w:tab w:val="center" w:pos="6379"/>
        </w:tabs>
        <w:jc w:val="center"/>
        <w:rPr>
          <w:b/>
          <w:color w:val="auto"/>
        </w:rPr>
      </w:pPr>
      <w:r w:rsidRPr="00B12C58">
        <w:rPr>
          <w:b/>
          <w:color w:val="auto"/>
        </w:rPr>
        <w:t>TRƯỜNG CAO ĐẲNG KỸ THUẬT LÝ TỰ TRỌNG</w:t>
      </w:r>
    </w:p>
    <w:p w:rsidR="006C72AA" w:rsidRPr="00B12C58" w:rsidRDefault="00C559D9" w:rsidP="006C72AA">
      <w:pPr>
        <w:tabs>
          <w:tab w:val="center" w:pos="1701"/>
          <w:tab w:val="center" w:pos="6379"/>
        </w:tabs>
        <w:jc w:val="center"/>
        <w:rPr>
          <w:b/>
          <w:color w:val="auto"/>
        </w:rPr>
      </w:pPr>
      <w:r w:rsidRPr="00C559D9">
        <w:rPr>
          <w:b/>
          <w:noProof/>
          <w:color w:val="auto"/>
          <w:lang w:val="vi-VN" w:eastAsia="vi-VN"/>
        </w:rPr>
        <w:pict>
          <v:shapetype id="_x0000_t32" coordsize="21600,21600" o:spt="32" o:oned="t" path="m,l21600,21600e" filled="f">
            <v:path arrowok="t" fillok="f" o:connecttype="none"/>
            <o:lock v:ext="edit" shapetype="t"/>
          </v:shapetype>
          <v:shape id="Đường kết nối Mũi tên Thẳng 1" o:spid="_x0000_s1026" type="#_x0000_t32" style="position:absolute;left:0;text-align:left;margin-left:90.45pt;margin-top:1.1pt;width:295.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"/>
        </w:pict>
      </w:r>
    </w:p>
    <w:p w:rsidR="006C72AA" w:rsidRPr="00B12C58" w:rsidRDefault="006C72AA" w:rsidP="006C72AA">
      <w:pPr>
        <w:tabs>
          <w:tab w:val="center" w:pos="1701"/>
          <w:tab w:val="center" w:pos="6379"/>
        </w:tabs>
        <w:jc w:val="center"/>
        <w:rPr>
          <w:b/>
          <w:color w:val="auto"/>
        </w:rPr>
      </w:pPr>
    </w:p>
    <w:p w:rsidR="006C72AA" w:rsidRPr="00B12C58" w:rsidRDefault="006C72AA" w:rsidP="006C72AA">
      <w:pPr>
        <w:tabs>
          <w:tab w:val="center" w:pos="1701"/>
          <w:tab w:val="center" w:pos="6379"/>
        </w:tabs>
        <w:jc w:val="center"/>
        <w:rPr>
          <w:b/>
          <w:color w:val="auto"/>
        </w:rPr>
      </w:pPr>
    </w:p>
    <w:p w:rsidR="006C72AA" w:rsidRDefault="006C72AA" w:rsidP="006C72AA">
      <w:pPr>
        <w:tabs>
          <w:tab w:val="center" w:pos="1701"/>
          <w:tab w:val="center" w:pos="6379"/>
        </w:tabs>
        <w:jc w:val="center"/>
        <w:rPr>
          <w:b/>
          <w:color w:val="auto"/>
        </w:rPr>
      </w:pPr>
    </w:p>
    <w:p w:rsidR="006C72AA" w:rsidRDefault="006C72AA" w:rsidP="006C72AA">
      <w:pPr>
        <w:tabs>
          <w:tab w:val="center" w:pos="1701"/>
          <w:tab w:val="center" w:pos="6379"/>
        </w:tabs>
        <w:jc w:val="center"/>
        <w:rPr>
          <w:b/>
          <w:color w:val="auto"/>
        </w:rPr>
      </w:pPr>
    </w:p>
    <w:p w:rsidR="006C72AA" w:rsidRDefault="006C72AA" w:rsidP="006C72AA">
      <w:pPr>
        <w:tabs>
          <w:tab w:val="center" w:pos="1701"/>
          <w:tab w:val="center" w:pos="6379"/>
        </w:tabs>
        <w:jc w:val="center"/>
        <w:rPr>
          <w:b/>
          <w:color w:val="auto"/>
        </w:rPr>
      </w:pPr>
    </w:p>
    <w:p w:rsidR="006C72AA" w:rsidRDefault="006C72AA" w:rsidP="006C72AA">
      <w:pPr>
        <w:tabs>
          <w:tab w:val="center" w:pos="1701"/>
          <w:tab w:val="center" w:pos="6379"/>
        </w:tabs>
        <w:jc w:val="center"/>
        <w:rPr>
          <w:b/>
          <w:color w:val="auto"/>
        </w:rPr>
      </w:pPr>
    </w:p>
    <w:p w:rsidR="006C72AA" w:rsidRDefault="006C72AA" w:rsidP="006C72AA">
      <w:pPr>
        <w:tabs>
          <w:tab w:val="center" w:pos="1701"/>
          <w:tab w:val="center" w:pos="6379"/>
        </w:tabs>
        <w:jc w:val="center"/>
        <w:rPr>
          <w:b/>
          <w:color w:val="auto"/>
        </w:rPr>
      </w:pPr>
    </w:p>
    <w:p w:rsidR="006C72AA" w:rsidRPr="00B12C58" w:rsidRDefault="006C72AA" w:rsidP="006C72AA">
      <w:pPr>
        <w:tabs>
          <w:tab w:val="center" w:pos="1701"/>
          <w:tab w:val="center" w:pos="6379"/>
        </w:tabs>
        <w:jc w:val="center"/>
        <w:rPr>
          <w:b/>
          <w:color w:val="auto"/>
        </w:rPr>
      </w:pPr>
    </w:p>
    <w:p w:rsidR="006C72AA" w:rsidRDefault="006C72AA" w:rsidP="006C72AA">
      <w:pPr>
        <w:tabs>
          <w:tab w:val="center" w:pos="1701"/>
          <w:tab w:val="center" w:pos="6379"/>
        </w:tabs>
        <w:jc w:val="center"/>
        <w:rPr>
          <w:b/>
          <w:color w:val="auto"/>
        </w:rPr>
      </w:pPr>
    </w:p>
    <w:p w:rsidR="006C72AA" w:rsidRDefault="006C72AA" w:rsidP="006C72AA">
      <w:pPr>
        <w:tabs>
          <w:tab w:val="center" w:pos="1701"/>
          <w:tab w:val="center" w:pos="6379"/>
        </w:tabs>
        <w:jc w:val="center"/>
        <w:rPr>
          <w:b/>
          <w:color w:val="auto"/>
        </w:rPr>
      </w:pPr>
    </w:p>
    <w:p w:rsidR="006C72AA" w:rsidRPr="00B12C58" w:rsidRDefault="006C72AA" w:rsidP="006C72AA">
      <w:pPr>
        <w:tabs>
          <w:tab w:val="center" w:pos="1701"/>
          <w:tab w:val="center" w:pos="6379"/>
        </w:tabs>
        <w:jc w:val="center"/>
        <w:rPr>
          <w:b/>
          <w:color w:val="auto"/>
        </w:rPr>
      </w:pPr>
    </w:p>
    <w:p w:rsidR="006C72AA" w:rsidRPr="00B12C58" w:rsidRDefault="006C72AA" w:rsidP="006C72AA">
      <w:pPr>
        <w:tabs>
          <w:tab w:val="center" w:pos="1701"/>
          <w:tab w:val="center" w:pos="6379"/>
        </w:tabs>
        <w:jc w:val="center"/>
        <w:rPr>
          <w:b/>
          <w:color w:val="auto"/>
        </w:rPr>
      </w:pPr>
    </w:p>
    <w:p w:rsidR="006C72AA" w:rsidRPr="00B12C58" w:rsidRDefault="006C72AA" w:rsidP="006C72AA">
      <w:pPr>
        <w:tabs>
          <w:tab w:val="center" w:pos="1701"/>
          <w:tab w:val="center" w:pos="6379"/>
        </w:tabs>
        <w:jc w:val="center"/>
        <w:rPr>
          <w:b/>
          <w:color w:val="auto"/>
        </w:rPr>
      </w:pPr>
    </w:p>
    <w:p w:rsidR="006C72AA" w:rsidRPr="00B12C58" w:rsidRDefault="006C72AA" w:rsidP="006C72AA">
      <w:pPr>
        <w:tabs>
          <w:tab w:val="center" w:pos="1701"/>
          <w:tab w:val="center" w:pos="6379"/>
        </w:tabs>
        <w:jc w:val="center"/>
        <w:rPr>
          <w:b/>
          <w:color w:val="auto"/>
        </w:rPr>
      </w:pPr>
    </w:p>
    <w:p w:rsidR="006C72AA" w:rsidRPr="00B12C58" w:rsidRDefault="006C72AA" w:rsidP="006C72AA">
      <w:pPr>
        <w:tabs>
          <w:tab w:val="center" w:pos="1701"/>
          <w:tab w:val="center" w:pos="6379"/>
        </w:tabs>
        <w:jc w:val="center"/>
        <w:rPr>
          <w:b/>
          <w:color w:val="auto"/>
          <w:sz w:val="44"/>
          <w:szCs w:val="44"/>
        </w:rPr>
      </w:pPr>
      <w:r w:rsidRPr="00B12C58">
        <w:rPr>
          <w:b/>
          <w:color w:val="auto"/>
          <w:sz w:val="44"/>
          <w:szCs w:val="44"/>
        </w:rPr>
        <w:t xml:space="preserve">CHƯƠNG TRÌNH </w:t>
      </w:r>
      <w:r>
        <w:rPr>
          <w:b/>
          <w:color w:val="auto"/>
          <w:sz w:val="44"/>
          <w:szCs w:val="44"/>
        </w:rPr>
        <w:t>ĐÀO TẠO</w:t>
      </w:r>
    </w:p>
    <w:p w:rsidR="006C72AA" w:rsidRPr="00B12C58" w:rsidRDefault="006C72AA" w:rsidP="006C72AA">
      <w:pPr>
        <w:tabs>
          <w:tab w:val="center" w:pos="1701"/>
          <w:tab w:val="center" w:pos="6379"/>
        </w:tabs>
        <w:jc w:val="center"/>
        <w:rPr>
          <w:b/>
          <w:color w:val="auto"/>
          <w:sz w:val="44"/>
          <w:szCs w:val="44"/>
          <w:lang w:val="pt-BR"/>
        </w:rPr>
      </w:pPr>
      <w:r w:rsidRPr="00B12C58">
        <w:rPr>
          <w:b/>
          <w:color w:val="auto"/>
          <w:sz w:val="44"/>
          <w:szCs w:val="44"/>
          <w:lang w:val="pt-BR"/>
        </w:rPr>
        <w:t xml:space="preserve">TRÌNH ĐỘ </w:t>
      </w:r>
      <w:r>
        <w:rPr>
          <w:b/>
          <w:color w:val="auto"/>
          <w:sz w:val="44"/>
          <w:szCs w:val="44"/>
          <w:lang w:val="pt-BR"/>
        </w:rPr>
        <w:t>TRUNG CẤP NGHỀ</w:t>
      </w:r>
    </w:p>
    <w:p w:rsidR="006C72AA" w:rsidRPr="00B12C58" w:rsidRDefault="006C72AA" w:rsidP="006C72AA">
      <w:pPr>
        <w:tabs>
          <w:tab w:val="center" w:pos="1701"/>
          <w:tab w:val="center" w:pos="6379"/>
        </w:tabs>
        <w:jc w:val="center"/>
        <w:rPr>
          <w:b/>
          <w:color w:val="auto"/>
          <w:sz w:val="44"/>
          <w:szCs w:val="44"/>
          <w:lang w:val="pt-BR"/>
        </w:rPr>
      </w:pPr>
      <w:r>
        <w:rPr>
          <w:b/>
          <w:color w:val="auto"/>
          <w:sz w:val="44"/>
          <w:szCs w:val="44"/>
          <w:lang w:val="pt-BR"/>
        </w:rPr>
        <w:t>CẮT GỌT KIM LOẠI</w:t>
      </w:r>
    </w:p>
    <w:p w:rsidR="006C72AA" w:rsidRPr="006A72F0" w:rsidRDefault="006C72AA" w:rsidP="006C72AA">
      <w:pPr>
        <w:tabs>
          <w:tab w:val="center" w:pos="1701"/>
          <w:tab w:val="center" w:pos="6379"/>
        </w:tabs>
        <w:jc w:val="center"/>
        <w:rPr>
          <w:i/>
          <w:iCs/>
          <w:color w:val="auto"/>
          <w:lang w:val="pt-BR"/>
        </w:rPr>
      </w:pPr>
    </w:p>
    <w:p w:rsidR="006C72AA" w:rsidRPr="006A72F0" w:rsidRDefault="006C72AA" w:rsidP="006C72AA">
      <w:pPr>
        <w:tabs>
          <w:tab w:val="center" w:pos="1701"/>
          <w:tab w:val="center" w:pos="6379"/>
        </w:tabs>
        <w:jc w:val="center"/>
        <w:rPr>
          <w:i/>
          <w:iCs/>
          <w:color w:val="auto"/>
          <w:sz w:val="27"/>
          <w:szCs w:val="27"/>
          <w:lang w:val="pt-BR"/>
        </w:rPr>
      </w:pPr>
      <w:r w:rsidRPr="006A72F0">
        <w:rPr>
          <w:i/>
          <w:iCs/>
          <w:color w:val="auto"/>
          <w:sz w:val="27"/>
          <w:szCs w:val="27"/>
          <w:lang w:val="pt-BR"/>
        </w:rPr>
        <w:t xml:space="preserve">(Ban hành kèm theo Quyết định số:1636/QĐ-LTT ngày 24 tháng 10 năm 2014 </w:t>
      </w:r>
    </w:p>
    <w:p w:rsidR="006C72AA" w:rsidRPr="006A72F0" w:rsidRDefault="006C72AA" w:rsidP="006C72AA">
      <w:pPr>
        <w:tabs>
          <w:tab w:val="center" w:pos="1701"/>
          <w:tab w:val="center" w:pos="6379"/>
        </w:tabs>
        <w:jc w:val="center"/>
        <w:rPr>
          <w:i/>
          <w:color w:val="auto"/>
          <w:sz w:val="27"/>
          <w:szCs w:val="27"/>
          <w:lang w:val="pt-BR"/>
        </w:rPr>
      </w:pPr>
      <w:r w:rsidRPr="006A72F0">
        <w:rPr>
          <w:i/>
          <w:iCs/>
          <w:color w:val="auto"/>
          <w:sz w:val="27"/>
          <w:szCs w:val="27"/>
          <w:lang w:val="pt-BR"/>
        </w:rPr>
        <w:t>của Hiệu trưởng trường Cao đẳng Kỹ thuật Lý Tự Trọng Thành phố Hồ Chí Minh)</w:t>
      </w:r>
    </w:p>
    <w:p w:rsidR="006C72AA" w:rsidRPr="006A72F0" w:rsidRDefault="006C72AA" w:rsidP="006C72AA">
      <w:pPr>
        <w:tabs>
          <w:tab w:val="center" w:pos="1701"/>
          <w:tab w:val="center" w:pos="6379"/>
        </w:tabs>
        <w:jc w:val="center"/>
        <w:rPr>
          <w:b/>
          <w:i/>
          <w:color w:val="auto"/>
          <w:sz w:val="27"/>
          <w:szCs w:val="27"/>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lang w:val="pt-BR"/>
        </w:rPr>
      </w:pPr>
    </w:p>
    <w:p w:rsidR="006C72AA" w:rsidRPr="006A72F0" w:rsidRDefault="006C72AA" w:rsidP="006C72AA">
      <w:pPr>
        <w:tabs>
          <w:tab w:val="center" w:pos="1701"/>
          <w:tab w:val="center" w:pos="6379"/>
        </w:tabs>
        <w:jc w:val="center"/>
        <w:rPr>
          <w:b/>
          <w:i/>
          <w:color w:val="auto"/>
          <w:sz w:val="38"/>
          <w:lang w:val="pt-BR"/>
        </w:rPr>
      </w:pPr>
    </w:p>
    <w:p w:rsidR="006C72AA" w:rsidRPr="006A72F0" w:rsidRDefault="006C72AA" w:rsidP="006C72AA">
      <w:pPr>
        <w:tabs>
          <w:tab w:val="center" w:pos="1701"/>
          <w:tab w:val="center" w:pos="6379"/>
        </w:tabs>
        <w:jc w:val="center"/>
        <w:rPr>
          <w:b/>
          <w:i/>
          <w:color w:val="auto"/>
          <w:sz w:val="38"/>
          <w:lang w:val="pt-BR"/>
        </w:rPr>
      </w:pPr>
    </w:p>
    <w:p w:rsidR="006C72AA" w:rsidRPr="006A72F0" w:rsidRDefault="006C72AA" w:rsidP="006C72AA">
      <w:pPr>
        <w:tabs>
          <w:tab w:val="center" w:pos="1701"/>
          <w:tab w:val="center" w:pos="6379"/>
        </w:tabs>
        <w:jc w:val="center"/>
        <w:rPr>
          <w:b/>
          <w:i/>
          <w:color w:val="auto"/>
          <w:sz w:val="38"/>
          <w:lang w:val="pt-BR"/>
        </w:rPr>
      </w:pPr>
    </w:p>
    <w:p w:rsidR="006C72AA" w:rsidRPr="006A72F0" w:rsidRDefault="006C72AA" w:rsidP="006C72AA">
      <w:pPr>
        <w:tabs>
          <w:tab w:val="center" w:pos="1701"/>
          <w:tab w:val="center" w:pos="6379"/>
        </w:tabs>
        <w:jc w:val="center"/>
        <w:rPr>
          <w:b/>
          <w:color w:val="auto"/>
          <w:lang w:val="pt-BR"/>
        </w:rPr>
      </w:pPr>
      <w:r w:rsidRPr="006A72F0">
        <w:rPr>
          <w:b/>
          <w:color w:val="auto"/>
          <w:lang w:val="pt-BR"/>
        </w:rPr>
        <w:t>Thành phố Hồ Chí Minh – năm 2014</w:t>
      </w:r>
    </w:p>
    <w:p w:rsidR="006C72AA" w:rsidRPr="000E1562" w:rsidRDefault="006C72AA" w:rsidP="006C72AA">
      <w:pPr>
        <w:rPr>
          <w:color w:val="auto"/>
          <w:spacing w:val="6"/>
          <w:lang w:val="pl-PL"/>
        </w:rPr>
      </w:pPr>
      <w:r w:rsidRPr="006A72F0">
        <w:rPr>
          <w:lang w:val="pt-BR"/>
        </w:rPr>
        <w:br w:type="page"/>
      </w:r>
    </w:p>
    <w:tbl>
      <w:tblPr>
        <w:tblW w:w="10368" w:type="dxa"/>
        <w:tblInd w:w="-6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080"/>
        <w:gridCol w:w="3960"/>
        <w:gridCol w:w="1481"/>
        <w:gridCol w:w="1080"/>
        <w:gridCol w:w="900"/>
        <w:gridCol w:w="900"/>
        <w:gridCol w:w="967"/>
      </w:tblGrid>
      <w:tr w:rsidR="00A722AF" w:rsidRPr="006A72F0" w:rsidTr="004B6EDA">
        <w:trPr>
          <w:trHeight w:val="390"/>
        </w:trPr>
        <w:tc>
          <w:tcPr>
            <w:tcW w:w="1080" w:type="dxa"/>
            <w:vMerge w:val="restart"/>
            <w:vAlign w:val="center"/>
          </w:tcPr>
          <w:p w:rsidR="00A722AF" w:rsidRPr="000E1562" w:rsidRDefault="00A722AF" w:rsidP="00212CEE">
            <w:pPr>
              <w:jc w:val="center"/>
              <w:rPr>
                <w:rFonts w:cs="Times New Roman"/>
                <w:b/>
                <w:bCs w:val="0"/>
                <w:color w:val="auto"/>
                <w:spacing w:val="6"/>
                <w:lang w:val="fr-FR"/>
              </w:rPr>
            </w:pPr>
            <w:proofErr w:type="spellStart"/>
            <w:r w:rsidRPr="000E1562">
              <w:rPr>
                <w:rFonts w:cs="Times New Roman"/>
                <w:b/>
                <w:bCs w:val="0"/>
                <w:color w:val="auto"/>
                <w:spacing w:val="6"/>
                <w:lang w:val="fr-FR"/>
              </w:rPr>
              <w:lastRenderedPageBreak/>
              <w:t>Mã</w:t>
            </w:r>
            <w:proofErr w:type="spellEnd"/>
            <w:r w:rsidRPr="000E1562">
              <w:rPr>
                <w:rFonts w:cs="Times New Roman"/>
                <w:b/>
                <w:bCs w:val="0"/>
                <w:color w:val="auto"/>
                <w:spacing w:val="6"/>
                <w:lang w:val="fr-FR"/>
              </w:rPr>
              <w:t xml:space="preserve"> MH, MĐ</w:t>
            </w:r>
          </w:p>
        </w:tc>
        <w:tc>
          <w:tcPr>
            <w:tcW w:w="3960" w:type="dxa"/>
            <w:vMerge w:val="restart"/>
            <w:vAlign w:val="center"/>
          </w:tcPr>
          <w:p w:rsidR="00A722AF" w:rsidRPr="000E1562" w:rsidRDefault="00A722AF" w:rsidP="00212CEE">
            <w:pPr>
              <w:jc w:val="center"/>
              <w:rPr>
                <w:rFonts w:cs="Times New Roman"/>
                <w:b/>
                <w:bCs w:val="0"/>
                <w:color w:val="auto"/>
                <w:spacing w:val="6"/>
                <w:lang w:val="fr-FR"/>
              </w:rPr>
            </w:pPr>
            <w:proofErr w:type="spellStart"/>
            <w:r w:rsidRPr="000E1562">
              <w:rPr>
                <w:rFonts w:cs="Times New Roman"/>
                <w:b/>
                <w:bCs w:val="0"/>
                <w:color w:val="auto"/>
                <w:spacing w:val="6"/>
                <w:lang w:val="fr-FR"/>
              </w:rPr>
              <w:t>Tên</w:t>
            </w:r>
            <w:proofErr w:type="spellEnd"/>
            <w:r w:rsidRPr="000E1562">
              <w:rPr>
                <w:rFonts w:cs="Times New Roman"/>
                <w:b/>
                <w:bCs w:val="0"/>
                <w:color w:val="auto"/>
                <w:spacing w:val="6"/>
                <w:lang w:val="fr-FR"/>
              </w:rPr>
              <w:t xml:space="preserve"> môn </w:t>
            </w:r>
            <w:proofErr w:type="spellStart"/>
            <w:r w:rsidRPr="000E1562">
              <w:rPr>
                <w:rFonts w:cs="Times New Roman"/>
                <w:b/>
                <w:bCs w:val="0"/>
                <w:color w:val="auto"/>
                <w:spacing w:val="6"/>
                <w:lang w:val="fr-FR"/>
              </w:rPr>
              <w:t>học</w:t>
            </w:r>
            <w:proofErr w:type="spellEnd"/>
            <w:r w:rsidRPr="000E1562">
              <w:rPr>
                <w:rFonts w:cs="Times New Roman"/>
                <w:b/>
                <w:bCs w:val="0"/>
                <w:color w:val="auto"/>
                <w:spacing w:val="6"/>
                <w:lang w:val="fr-FR"/>
              </w:rPr>
              <w:t xml:space="preserve">, </w:t>
            </w:r>
            <w:proofErr w:type="spellStart"/>
            <w:r w:rsidRPr="000E1562">
              <w:rPr>
                <w:rFonts w:cs="Times New Roman"/>
                <w:b/>
                <w:bCs w:val="0"/>
                <w:color w:val="auto"/>
                <w:spacing w:val="6"/>
                <w:lang w:val="fr-FR"/>
              </w:rPr>
              <w:t>mô</w:t>
            </w:r>
            <w:proofErr w:type="spellEnd"/>
            <w:r w:rsidRPr="000E1562">
              <w:rPr>
                <w:rFonts w:cs="Times New Roman"/>
                <w:b/>
                <w:bCs w:val="0"/>
                <w:color w:val="auto"/>
                <w:spacing w:val="6"/>
                <w:lang w:val="fr-FR"/>
              </w:rPr>
              <w:t xml:space="preserve"> </w:t>
            </w:r>
            <w:proofErr w:type="spellStart"/>
            <w:r w:rsidRPr="000E1562">
              <w:rPr>
                <w:rFonts w:cs="Times New Roman"/>
                <w:b/>
                <w:bCs w:val="0"/>
                <w:color w:val="auto"/>
                <w:spacing w:val="6"/>
                <w:lang w:val="fr-FR"/>
              </w:rPr>
              <w:t>đun</w:t>
            </w:r>
            <w:proofErr w:type="spellEnd"/>
          </w:p>
        </w:tc>
        <w:tc>
          <w:tcPr>
            <w:tcW w:w="5328" w:type="dxa"/>
            <w:gridSpan w:val="5"/>
            <w:vAlign w:val="center"/>
          </w:tcPr>
          <w:p w:rsidR="00A722AF" w:rsidRPr="006A72F0" w:rsidRDefault="00A722AF" w:rsidP="00212CEE">
            <w:pPr>
              <w:jc w:val="center"/>
              <w:rPr>
                <w:rFonts w:cs="Times New Roman"/>
                <w:b/>
                <w:bCs w:val="0"/>
                <w:color w:val="auto"/>
                <w:spacing w:val="6"/>
              </w:rPr>
            </w:pPr>
            <w:proofErr w:type="spellStart"/>
            <w:r w:rsidRPr="006A72F0">
              <w:rPr>
                <w:rFonts w:cs="Times New Roman"/>
                <w:b/>
                <w:bCs w:val="0"/>
                <w:color w:val="auto"/>
                <w:spacing w:val="6"/>
              </w:rPr>
              <w:t>Thời</w:t>
            </w:r>
            <w:proofErr w:type="spellEnd"/>
            <w:r w:rsidRPr="006A72F0">
              <w:rPr>
                <w:rFonts w:cs="Times New Roman"/>
                <w:b/>
                <w:bCs w:val="0"/>
                <w:color w:val="auto"/>
                <w:spacing w:val="6"/>
              </w:rPr>
              <w:t xml:space="preserve"> </w:t>
            </w:r>
            <w:proofErr w:type="spellStart"/>
            <w:r w:rsidRPr="006A72F0">
              <w:rPr>
                <w:rFonts w:cs="Times New Roman"/>
                <w:b/>
                <w:bCs w:val="0"/>
                <w:color w:val="auto"/>
                <w:spacing w:val="6"/>
              </w:rPr>
              <w:t>gian</w:t>
            </w:r>
            <w:proofErr w:type="spellEnd"/>
            <w:r w:rsidRPr="006A72F0">
              <w:rPr>
                <w:rFonts w:cs="Times New Roman"/>
                <w:b/>
                <w:bCs w:val="0"/>
                <w:color w:val="auto"/>
                <w:spacing w:val="6"/>
              </w:rPr>
              <w:t xml:space="preserve"> </w:t>
            </w:r>
            <w:proofErr w:type="spellStart"/>
            <w:r w:rsidRPr="006A72F0">
              <w:rPr>
                <w:rFonts w:cs="Times New Roman"/>
                <w:b/>
                <w:bCs w:val="0"/>
                <w:color w:val="auto"/>
                <w:spacing w:val="6"/>
              </w:rPr>
              <w:t>đào</w:t>
            </w:r>
            <w:proofErr w:type="spellEnd"/>
            <w:r w:rsidRPr="006A72F0">
              <w:rPr>
                <w:rFonts w:cs="Times New Roman"/>
                <w:b/>
                <w:bCs w:val="0"/>
                <w:color w:val="auto"/>
                <w:spacing w:val="6"/>
              </w:rPr>
              <w:t xml:space="preserve"> </w:t>
            </w:r>
            <w:proofErr w:type="spellStart"/>
            <w:r w:rsidRPr="006A72F0">
              <w:rPr>
                <w:rFonts w:cs="Times New Roman"/>
                <w:b/>
                <w:bCs w:val="0"/>
                <w:color w:val="auto"/>
                <w:spacing w:val="6"/>
              </w:rPr>
              <w:t>tạo</w:t>
            </w:r>
            <w:proofErr w:type="spellEnd"/>
            <w:r w:rsidRPr="006A72F0">
              <w:rPr>
                <w:rFonts w:cs="Times New Roman"/>
                <w:b/>
                <w:bCs w:val="0"/>
                <w:color w:val="auto"/>
                <w:spacing w:val="6"/>
              </w:rPr>
              <w:t xml:space="preserve"> (</w:t>
            </w:r>
            <w:proofErr w:type="spellStart"/>
            <w:r w:rsidRPr="006A72F0">
              <w:rPr>
                <w:rFonts w:cs="Times New Roman"/>
                <w:b/>
                <w:bCs w:val="0"/>
                <w:color w:val="auto"/>
                <w:spacing w:val="6"/>
              </w:rPr>
              <w:t>giờ</w:t>
            </w:r>
            <w:proofErr w:type="spellEnd"/>
            <w:r w:rsidRPr="006A72F0">
              <w:rPr>
                <w:rFonts w:cs="Times New Roman"/>
                <w:b/>
                <w:bCs w:val="0"/>
                <w:color w:val="auto"/>
                <w:spacing w:val="6"/>
              </w:rPr>
              <w:t>)</w:t>
            </w:r>
          </w:p>
        </w:tc>
      </w:tr>
      <w:tr w:rsidR="00A722AF" w:rsidRPr="000E1562" w:rsidTr="00A722AF">
        <w:trPr>
          <w:trHeight w:val="200"/>
        </w:trPr>
        <w:tc>
          <w:tcPr>
            <w:tcW w:w="1080" w:type="dxa"/>
            <w:vMerge/>
            <w:vAlign w:val="center"/>
          </w:tcPr>
          <w:p w:rsidR="00A722AF" w:rsidRPr="006A72F0" w:rsidRDefault="00A722AF" w:rsidP="00212CEE">
            <w:pPr>
              <w:jc w:val="center"/>
              <w:rPr>
                <w:rFonts w:cs="Times New Roman"/>
                <w:bCs w:val="0"/>
                <w:color w:val="auto"/>
                <w:spacing w:val="6"/>
              </w:rPr>
            </w:pPr>
          </w:p>
        </w:tc>
        <w:tc>
          <w:tcPr>
            <w:tcW w:w="3960" w:type="dxa"/>
            <w:vMerge/>
            <w:vAlign w:val="center"/>
          </w:tcPr>
          <w:p w:rsidR="00A722AF" w:rsidRPr="006A72F0" w:rsidRDefault="00A722AF" w:rsidP="00212CEE">
            <w:pPr>
              <w:jc w:val="center"/>
              <w:rPr>
                <w:rFonts w:cs="Times New Roman"/>
                <w:bCs w:val="0"/>
                <w:color w:val="auto"/>
                <w:spacing w:val="6"/>
              </w:rPr>
            </w:pPr>
          </w:p>
        </w:tc>
        <w:tc>
          <w:tcPr>
            <w:tcW w:w="1481" w:type="dxa"/>
            <w:vMerge w:val="restart"/>
            <w:vAlign w:val="center"/>
          </w:tcPr>
          <w:p w:rsidR="00A722AF" w:rsidRPr="000E1562" w:rsidRDefault="00A722AF" w:rsidP="00212CEE">
            <w:pPr>
              <w:jc w:val="center"/>
              <w:rPr>
                <w:rFonts w:cs="Times New Roman"/>
                <w:b/>
                <w:bCs w:val="0"/>
                <w:color w:val="auto"/>
                <w:spacing w:val="6"/>
                <w:lang w:val="fr-FR"/>
              </w:rPr>
            </w:pPr>
            <w:proofErr w:type="spellStart"/>
            <w:r w:rsidRPr="000E1562">
              <w:rPr>
                <w:rFonts w:cs="Times New Roman"/>
                <w:b/>
                <w:bCs w:val="0"/>
                <w:color w:val="auto"/>
                <w:spacing w:val="6"/>
                <w:lang w:val="fr-FR"/>
              </w:rPr>
              <w:t>Tổng</w:t>
            </w:r>
            <w:proofErr w:type="spellEnd"/>
          </w:p>
          <w:p w:rsidR="00A722AF" w:rsidRPr="000E1562" w:rsidRDefault="00A722AF" w:rsidP="00212CEE">
            <w:pPr>
              <w:jc w:val="center"/>
              <w:rPr>
                <w:rFonts w:cs="Times New Roman"/>
                <w:b/>
                <w:bCs w:val="0"/>
                <w:color w:val="auto"/>
                <w:spacing w:val="6"/>
                <w:lang w:val="fr-FR"/>
              </w:rPr>
            </w:pPr>
            <w:proofErr w:type="spellStart"/>
            <w:r w:rsidRPr="000E1562">
              <w:rPr>
                <w:rFonts w:cs="Times New Roman"/>
                <w:b/>
                <w:bCs w:val="0"/>
                <w:color w:val="auto"/>
                <w:spacing w:val="6"/>
                <w:lang w:val="fr-FR"/>
              </w:rPr>
              <w:t>số</w:t>
            </w:r>
            <w:proofErr w:type="spellEnd"/>
          </w:p>
        </w:tc>
        <w:tc>
          <w:tcPr>
            <w:tcW w:w="2880" w:type="dxa"/>
            <w:gridSpan w:val="3"/>
            <w:vAlign w:val="center"/>
          </w:tcPr>
          <w:p w:rsidR="00A722AF" w:rsidRPr="000E1562" w:rsidRDefault="00A722AF" w:rsidP="00212CEE">
            <w:pPr>
              <w:jc w:val="center"/>
              <w:rPr>
                <w:rFonts w:cs="Times New Roman"/>
                <w:b/>
                <w:bCs w:val="0"/>
                <w:color w:val="auto"/>
                <w:spacing w:val="6"/>
                <w:lang w:val="fr-FR"/>
              </w:rPr>
            </w:pPr>
            <w:proofErr w:type="spellStart"/>
            <w:r w:rsidRPr="000E1562">
              <w:rPr>
                <w:rFonts w:cs="Times New Roman"/>
                <w:b/>
                <w:bCs w:val="0"/>
                <w:color w:val="auto"/>
                <w:spacing w:val="6"/>
                <w:lang w:val="fr-FR"/>
              </w:rPr>
              <w:t>Trong</w:t>
            </w:r>
            <w:proofErr w:type="spellEnd"/>
            <w:r w:rsidRPr="000E1562">
              <w:rPr>
                <w:rFonts w:cs="Times New Roman"/>
                <w:b/>
                <w:bCs w:val="0"/>
                <w:color w:val="auto"/>
                <w:spacing w:val="6"/>
                <w:lang w:val="fr-FR"/>
              </w:rPr>
              <w:t xml:space="preserve"> </w:t>
            </w:r>
            <w:proofErr w:type="spellStart"/>
            <w:r w:rsidRPr="000E1562">
              <w:rPr>
                <w:rFonts w:cs="Times New Roman"/>
                <w:b/>
                <w:bCs w:val="0"/>
                <w:color w:val="auto"/>
                <w:spacing w:val="6"/>
                <w:lang w:val="fr-FR"/>
              </w:rPr>
              <w:t>đó</w:t>
            </w:r>
            <w:proofErr w:type="spellEnd"/>
          </w:p>
        </w:tc>
        <w:tc>
          <w:tcPr>
            <w:tcW w:w="967" w:type="dxa"/>
            <w:vMerge w:val="restart"/>
          </w:tcPr>
          <w:p w:rsidR="00A722AF" w:rsidRPr="000E1562" w:rsidRDefault="00A722AF" w:rsidP="00212CEE">
            <w:pPr>
              <w:jc w:val="center"/>
              <w:rPr>
                <w:rFonts w:cs="Times New Roman"/>
                <w:b/>
                <w:bCs w:val="0"/>
                <w:color w:val="auto"/>
                <w:spacing w:val="6"/>
                <w:lang w:val="fr-FR"/>
              </w:rPr>
            </w:pPr>
            <w:proofErr w:type="spellStart"/>
            <w:r>
              <w:rPr>
                <w:rFonts w:cs="Times New Roman"/>
                <w:b/>
                <w:bCs w:val="0"/>
                <w:color w:val="auto"/>
                <w:spacing w:val="6"/>
                <w:lang w:val="fr-FR"/>
              </w:rPr>
              <w:t>Tự</w:t>
            </w:r>
            <w:proofErr w:type="spellEnd"/>
            <w:r>
              <w:rPr>
                <w:rFonts w:cs="Times New Roman"/>
                <w:b/>
                <w:bCs w:val="0"/>
                <w:color w:val="auto"/>
                <w:spacing w:val="6"/>
                <w:lang w:val="fr-FR"/>
              </w:rPr>
              <w:t xml:space="preserve"> </w:t>
            </w:r>
            <w:proofErr w:type="spellStart"/>
            <w:r>
              <w:rPr>
                <w:rFonts w:cs="Times New Roman"/>
                <w:b/>
                <w:bCs w:val="0"/>
                <w:color w:val="auto"/>
                <w:spacing w:val="6"/>
                <w:lang w:val="fr-FR"/>
              </w:rPr>
              <w:t>học</w:t>
            </w:r>
            <w:proofErr w:type="spellEnd"/>
          </w:p>
        </w:tc>
      </w:tr>
      <w:tr w:rsidR="00A722AF" w:rsidRPr="000E1562" w:rsidTr="00A722AF">
        <w:trPr>
          <w:trHeight w:val="502"/>
        </w:trPr>
        <w:tc>
          <w:tcPr>
            <w:tcW w:w="1080" w:type="dxa"/>
            <w:vMerge/>
            <w:vAlign w:val="center"/>
          </w:tcPr>
          <w:p w:rsidR="00A722AF" w:rsidRPr="000E1562" w:rsidRDefault="00A722AF" w:rsidP="00212CEE">
            <w:pPr>
              <w:jc w:val="center"/>
              <w:rPr>
                <w:rFonts w:cs="Times New Roman"/>
                <w:bCs w:val="0"/>
                <w:color w:val="auto"/>
                <w:spacing w:val="6"/>
                <w:lang w:val="fr-FR"/>
              </w:rPr>
            </w:pPr>
          </w:p>
        </w:tc>
        <w:tc>
          <w:tcPr>
            <w:tcW w:w="3960" w:type="dxa"/>
            <w:vMerge/>
            <w:vAlign w:val="center"/>
          </w:tcPr>
          <w:p w:rsidR="00A722AF" w:rsidRPr="000E1562" w:rsidRDefault="00A722AF" w:rsidP="00212CEE">
            <w:pPr>
              <w:jc w:val="center"/>
              <w:rPr>
                <w:rFonts w:cs="Times New Roman"/>
                <w:bCs w:val="0"/>
                <w:color w:val="auto"/>
                <w:spacing w:val="6"/>
                <w:lang w:val="fr-FR"/>
              </w:rPr>
            </w:pPr>
          </w:p>
        </w:tc>
        <w:tc>
          <w:tcPr>
            <w:tcW w:w="1481" w:type="dxa"/>
            <w:vMerge/>
            <w:vAlign w:val="center"/>
          </w:tcPr>
          <w:p w:rsidR="00A722AF" w:rsidRPr="000E1562" w:rsidRDefault="00A722AF" w:rsidP="00212CEE">
            <w:pPr>
              <w:jc w:val="center"/>
              <w:rPr>
                <w:rFonts w:cs="Times New Roman"/>
                <w:b/>
                <w:bCs w:val="0"/>
                <w:color w:val="auto"/>
                <w:spacing w:val="6"/>
                <w:lang w:val="fr-FR"/>
              </w:rPr>
            </w:pPr>
          </w:p>
        </w:tc>
        <w:tc>
          <w:tcPr>
            <w:tcW w:w="1080" w:type="dxa"/>
            <w:vAlign w:val="center"/>
          </w:tcPr>
          <w:p w:rsidR="00A722AF" w:rsidRPr="000E1562" w:rsidRDefault="00A722AF" w:rsidP="00212CEE">
            <w:pPr>
              <w:jc w:val="center"/>
              <w:rPr>
                <w:rFonts w:cs="Times New Roman"/>
                <w:b/>
                <w:bCs w:val="0"/>
                <w:color w:val="auto"/>
                <w:spacing w:val="6"/>
                <w:lang w:val="fr-FR"/>
              </w:rPr>
            </w:pPr>
            <w:proofErr w:type="spellStart"/>
            <w:r w:rsidRPr="000E1562">
              <w:rPr>
                <w:rFonts w:cs="Times New Roman"/>
                <w:b/>
                <w:bCs w:val="0"/>
                <w:color w:val="auto"/>
                <w:spacing w:val="6"/>
                <w:lang w:val="fr-FR"/>
              </w:rPr>
              <w:t>Lý</w:t>
            </w:r>
            <w:proofErr w:type="spellEnd"/>
            <w:r w:rsidRPr="000E1562">
              <w:rPr>
                <w:rFonts w:cs="Times New Roman"/>
                <w:b/>
                <w:bCs w:val="0"/>
                <w:color w:val="auto"/>
                <w:spacing w:val="6"/>
                <w:lang w:val="fr-FR"/>
              </w:rPr>
              <w:t xml:space="preserve"> </w:t>
            </w:r>
            <w:proofErr w:type="spellStart"/>
            <w:r w:rsidRPr="000E1562">
              <w:rPr>
                <w:rFonts w:cs="Times New Roman"/>
                <w:b/>
                <w:bCs w:val="0"/>
                <w:color w:val="auto"/>
                <w:spacing w:val="6"/>
                <w:lang w:val="fr-FR"/>
              </w:rPr>
              <w:t>thuyết</w:t>
            </w:r>
            <w:proofErr w:type="spellEnd"/>
          </w:p>
        </w:tc>
        <w:tc>
          <w:tcPr>
            <w:tcW w:w="900" w:type="dxa"/>
            <w:vAlign w:val="center"/>
          </w:tcPr>
          <w:p w:rsidR="00A722AF" w:rsidRPr="000E1562" w:rsidRDefault="00A722AF" w:rsidP="00212CEE">
            <w:pPr>
              <w:jc w:val="center"/>
              <w:rPr>
                <w:rFonts w:cs="Times New Roman"/>
                <w:b/>
                <w:bCs w:val="0"/>
                <w:color w:val="auto"/>
                <w:spacing w:val="6"/>
                <w:lang w:val="fr-FR"/>
              </w:rPr>
            </w:pPr>
            <w:proofErr w:type="spellStart"/>
            <w:r w:rsidRPr="000E1562">
              <w:rPr>
                <w:rFonts w:cs="Times New Roman"/>
                <w:b/>
                <w:bCs w:val="0"/>
                <w:color w:val="auto"/>
                <w:spacing w:val="6"/>
                <w:lang w:val="fr-FR"/>
              </w:rPr>
              <w:t>Thực</w:t>
            </w:r>
            <w:proofErr w:type="spellEnd"/>
            <w:r w:rsidRPr="000E1562">
              <w:rPr>
                <w:rFonts w:cs="Times New Roman"/>
                <w:b/>
                <w:bCs w:val="0"/>
                <w:color w:val="auto"/>
                <w:spacing w:val="6"/>
                <w:lang w:val="fr-FR"/>
              </w:rPr>
              <w:t xml:space="preserve"> </w:t>
            </w:r>
            <w:proofErr w:type="spellStart"/>
            <w:r w:rsidRPr="000E1562">
              <w:rPr>
                <w:rFonts w:cs="Times New Roman"/>
                <w:b/>
                <w:bCs w:val="0"/>
                <w:color w:val="auto"/>
                <w:spacing w:val="6"/>
                <w:lang w:val="fr-FR"/>
              </w:rPr>
              <w:t>hành</w:t>
            </w:r>
            <w:proofErr w:type="spellEnd"/>
          </w:p>
        </w:tc>
        <w:tc>
          <w:tcPr>
            <w:tcW w:w="900" w:type="dxa"/>
            <w:vAlign w:val="center"/>
          </w:tcPr>
          <w:p w:rsidR="00A722AF" w:rsidRPr="000E1562" w:rsidRDefault="00A722AF" w:rsidP="00212CEE">
            <w:pPr>
              <w:jc w:val="center"/>
              <w:rPr>
                <w:rFonts w:cs="Times New Roman"/>
                <w:b/>
                <w:bCs w:val="0"/>
                <w:color w:val="auto"/>
                <w:spacing w:val="6"/>
                <w:lang w:val="fr-FR"/>
              </w:rPr>
            </w:pPr>
            <w:proofErr w:type="spellStart"/>
            <w:r w:rsidRPr="000E1562">
              <w:rPr>
                <w:rFonts w:cs="Times New Roman"/>
                <w:b/>
                <w:bCs w:val="0"/>
                <w:color w:val="auto"/>
                <w:spacing w:val="6"/>
                <w:lang w:val="fr-FR"/>
              </w:rPr>
              <w:t>Kiểm</w:t>
            </w:r>
            <w:proofErr w:type="spellEnd"/>
            <w:r w:rsidRPr="000E1562">
              <w:rPr>
                <w:rFonts w:cs="Times New Roman"/>
                <w:b/>
                <w:bCs w:val="0"/>
                <w:color w:val="auto"/>
                <w:spacing w:val="6"/>
                <w:lang w:val="fr-FR"/>
              </w:rPr>
              <w:t xml:space="preserve"> </w:t>
            </w:r>
            <w:proofErr w:type="spellStart"/>
            <w:r w:rsidRPr="000E1562">
              <w:rPr>
                <w:rFonts w:cs="Times New Roman"/>
                <w:b/>
                <w:bCs w:val="0"/>
                <w:color w:val="auto"/>
                <w:spacing w:val="6"/>
                <w:lang w:val="fr-FR"/>
              </w:rPr>
              <w:t>tra</w:t>
            </w:r>
            <w:proofErr w:type="spellEnd"/>
          </w:p>
        </w:tc>
        <w:tc>
          <w:tcPr>
            <w:tcW w:w="967" w:type="dxa"/>
            <w:vMerge/>
          </w:tcPr>
          <w:p w:rsidR="00A722AF" w:rsidRPr="000E1562" w:rsidRDefault="00A722AF" w:rsidP="00212CEE">
            <w:pPr>
              <w:jc w:val="center"/>
              <w:rPr>
                <w:rFonts w:cs="Times New Roman"/>
                <w:b/>
                <w:bCs w:val="0"/>
                <w:color w:val="auto"/>
                <w:spacing w:val="6"/>
                <w:lang w:val="fr-FR"/>
              </w:rPr>
            </w:pPr>
          </w:p>
        </w:tc>
      </w:tr>
      <w:tr w:rsidR="00A722AF" w:rsidRPr="000E1562" w:rsidTr="00A722AF">
        <w:trPr>
          <w:trHeight w:val="540"/>
        </w:trPr>
        <w:tc>
          <w:tcPr>
            <w:tcW w:w="1080" w:type="dxa"/>
          </w:tcPr>
          <w:p w:rsidR="00A722AF" w:rsidRPr="000E1562" w:rsidRDefault="00A722AF" w:rsidP="00212CEE">
            <w:pPr>
              <w:jc w:val="center"/>
              <w:rPr>
                <w:color w:val="auto"/>
              </w:rPr>
            </w:pPr>
            <w:r w:rsidRPr="000E1562">
              <w:rPr>
                <w:color w:val="auto"/>
              </w:rPr>
              <w:t>MH 09</w:t>
            </w:r>
          </w:p>
        </w:tc>
        <w:tc>
          <w:tcPr>
            <w:tcW w:w="3960" w:type="dxa"/>
          </w:tcPr>
          <w:p w:rsidR="00A722AF" w:rsidRPr="000E1562" w:rsidRDefault="00A722AF" w:rsidP="00212CEE">
            <w:pPr>
              <w:jc w:val="both"/>
              <w:rPr>
                <w:color w:val="auto"/>
              </w:rPr>
            </w:pPr>
            <w:proofErr w:type="spellStart"/>
            <w:r w:rsidRPr="000E1562">
              <w:rPr>
                <w:color w:val="auto"/>
              </w:rPr>
              <w:t>Cơ</w:t>
            </w:r>
            <w:proofErr w:type="spellEnd"/>
            <w:r w:rsidRPr="000E1562">
              <w:rPr>
                <w:color w:val="auto"/>
              </w:rPr>
              <w:t xml:space="preserve"> </w:t>
            </w:r>
            <w:proofErr w:type="spellStart"/>
            <w:r w:rsidRPr="000E1562">
              <w:rPr>
                <w:color w:val="auto"/>
              </w:rPr>
              <w:t>Kỹ</w:t>
            </w:r>
            <w:proofErr w:type="spellEnd"/>
            <w:r w:rsidRPr="000E1562">
              <w:rPr>
                <w:color w:val="auto"/>
              </w:rPr>
              <w:t xml:space="preserve"> </w:t>
            </w:r>
            <w:proofErr w:type="spellStart"/>
            <w:r w:rsidRPr="000E1562">
              <w:rPr>
                <w:color w:val="auto"/>
              </w:rPr>
              <w:t>thuật</w:t>
            </w:r>
            <w:proofErr w:type="spellEnd"/>
          </w:p>
        </w:tc>
        <w:tc>
          <w:tcPr>
            <w:tcW w:w="1481" w:type="dxa"/>
            <w:vAlign w:val="center"/>
          </w:tcPr>
          <w:p w:rsidR="00A722AF" w:rsidRPr="000E1562" w:rsidRDefault="00A722AF" w:rsidP="00212CEE">
            <w:pPr>
              <w:jc w:val="center"/>
              <w:rPr>
                <w:color w:val="auto"/>
                <w:sz w:val="24"/>
                <w:szCs w:val="24"/>
              </w:rPr>
            </w:pPr>
            <w:r w:rsidRPr="000E1562">
              <w:rPr>
                <w:color w:val="auto"/>
              </w:rPr>
              <w:t>75</w:t>
            </w:r>
          </w:p>
        </w:tc>
        <w:tc>
          <w:tcPr>
            <w:tcW w:w="1080" w:type="dxa"/>
            <w:vAlign w:val="center"/>
          </w:tcPr>
          <w:p w:rsidR="00A722AF" w:rsidRPr="000E1562" w:rsidRDefault="00A722AF" w:rsidP="00C3301C">
            <w:pPr>
              <w:jc w:val="center"/>
              <w:rPr>
                <w:color w:val="auto"/>
                <w:sz w:val="24"/>
                <w:szCs w:val="24"/>
              </w:rPr>
            </w:pPr>
            <w:r>
              <w:rPr>
                <w:color w:val="auto"/>
              </w:rPr>
              <w:t>3</w:t>
            </w:r>
            <w:r w:rsidR="00C3301C">
              <w:rPr>
                <w:color w:val="auto"/>
              </w:rPr>
              <w:t>5</w:t>
            </w:r>
          </w:p>
        </w:tc>
        <w:tc>
          <w:tcPr>
            <w:tcW w:w="900" w:type="dxa"/>
            <w:vAlign w:val="center"/>
          </w:tcPr>
          <w:p w:rsidR="00A722AF" w:rsidRPr="000E1562" w:rsidRDefault="00C3301C" w:rsidP="00212CEE">
            <w:pPr>
              <w:jc w:val="center"/>
              <w:rPr>
                <w:color w:val="auto"/>
                <w:sz w:val="24"/>
                <w:szCs w:val="24"/>
              </w:rPr>
            </w:pPr>
            <w:r>
              <w:rPr>
                <w:color w:val="auto"/>
                <w:sz w:val="24"/>
                <w:szCs w:val="24"/>
              </w:rPr>
              <w:t>21</w:t>
            </w:r>
          </w:p>
        </w:tc>
        <w:tc>
          <w:tcPr>
            <w:tcW w:w="900" w:type="dxa"/>
            <w:vAlign w:val="center"/>
          </w:tcPr>
          <w:p w:rsidR="00A722AF" w:rsidRPr="000E1562" w:rsidRDefault="00C3301C" w:rsidP="00212CEE">
            <w:pPr>
              <w:jc w:val="center"/>
              <w:rPr>
                <w:color w:val="auto"/>
                <w:sz w:val="24"/>
                <w:szCs w:val="24"/>
              </w:rPr>
            </w:pPr>
            <w:r>
              <w:rPr>
                <w:color w:val="auto"/>
                <w:sz w:val="24"/>
                <w:szCs w:val="24"/>
              </w:rPr>
              <w:t>4</w:t>
            </w:r>
          </w:p>
        </w:tc>
        <w:tc>
          <w:tcPr>
            <w:tcW w:w="967" w:type="dxa"/>
          </w:tcPr>
          <w:p w:rsidR="00A722AF" w:rsidRPr="000E1562" w:rsidRDefault="00C3301C" w:rsidP="00212CEE">
            <w:pPr>
              <w:jc w:val="center"/>
              <w:rPr>
                <w:color w:val="auto"/>
              </w:rPr>
            </w:pPr>
            <w:r>
              <w:rPr>
                <w:color w:val="auto"/>
              </w:rPr>
              <w:t>1</w:t>
            </w:r>
            <w:r w:rsidR="00A722AF">
              <w:rPr>
                <w:color w:val="auto"/>
              </w:rPr>
              <w:t>5</w:t>
            </w:r>
          </w:p>
        </w:tc>
      </w:tr>
    </w:tbl>
    <w:p w:rsidR="006C72AA" w:rsidRDefault="006C72AA" w:rsidP="006C72AA">
      <w:pPr>
        <w:jc w:val="both"/>
        <w:rPr>
          <w:rFonts w:cs="Times New Roman"/>
          <w:b/>
          <w:bCs w:val="0"/>
          <w:color w:val="auto"/>
          <w:lang w:val="pt-BR"/>
        </w:rPr>
      </w:pPr>
    </w:p>
    <w:p w:rsidR="006C72AA" w:rsidRDefault="006C72AA" w:rsidP="003B6DA3">
      <w:pPr>
        <w:jc w:val="both"/>
        <w:rPr>
          <w:rFonts w:cs="Times New Roman"/>
          <w:color w:val="auto"/>
          <w:lang w:val="es-ES"/>
        </w:rPr>
      </w:pPr>
    </w:p>
    <w:p w:rsidR="006C72AA" w:rsidRPr="000E1562" w:rsidRDefault="006C72AA" w:rsidP="006C72AA">
      <w:pPr>
        <w:jc w:val="center"/>
        <w:rPr>
          <w:rFonts w:cs="Times New Roman"/>
          <w:b/>
          <w:bCs w:val="0"/>
          <w:color w:val="auto"/>
          <w:lang w:val="pt-BR"/>
        </w:rPr>
      </w:pPr>
      <w:r w:rsidRPr="000E1562">
        <w:rPr>
          <w:rFonts w:cs="Times New Roman"/>
          <w:b/>
          <w:bCs w:val="0"/>
          <w:color w:val="auto"/>
          <w:lang w:val="pt-BR"/>
        </w:rPr>
        <w:t>CHƯƠNG TRÌNH MÔN HỌC CƠ KỸ THUẬT</w:t>
      </w:r>
    </w:p>
    <w:p w:rsidR="006C72AA" w:rsidRPr="000E1562" w:rsidRDefault="006C72AA" w:rsidP="006C72AA">
      <w:pPr>
        <w:jc w:val="both"/>
        <w:rPr>
          <w:rFonts w:cs="Times New Roman"/>
          <w:b/>
          <w:bCs w:val="0"/>
          <w:color w:val="auto"/>
          <w:lang w:val="pt-BR"/>
        </w:rPr>
      </w:pPr>
    </w:p>
    <w:p w:rsidR="006C72AA" w:rsidRPr="000E1562" w:rsidRDefault="006C72AA" w:rsidP="006C72AA">
      <w:pPr>
        <w:jc w:val="both"/>
        <w:rPr>
          <w:rFonts w:cs="Times New Roman"/>
          <w:color w:val="auto"/>
          <w:lang w:val="pt-BR"/>
        </w:rPr>
      </w:pPr>
      <w:r w:rsidRPr="000E1562">
        <w:rPr>
          <w:rFonts w:cs="Times New Roman"/>
          <w:color w:val="auto"/>
          <w:lang w:val="pt-BR"/>
        </w:rPr>
        <w:t>Mã số của môn học: MH 09</w:t>
      </w:r>
    </w:p>
    <w:p w:rsidR="006C72AA" w:rsidRPr="000E1562" w:rsidRDefault="00A722AF" w:rsidP="006C72AA">
      <w:pPr>
        <w:jc w:val="both"/>
        <w:rPr>
          <w:i/>
          <w:color w:val="auto"/>
          <w:spacing w:val="6"/>
          <w:lang w:val="pl-PL"/>
        </w:rPr>
      </w:pPr>
      <w:r>
        <w:rPr>
          <w:rFonts w:cs="Times New Roman"/>
          <w:color w:val="auto"/>
          <w:lang w:val="pt-BR"/>
        </w:rPr>
        <w:t>Thời gian của môn học: 75 giờ.</w:t>
      </w:r>
      <w:r>
        <w:rPr>
          <w:rFonts w:cs="Times New Roman"/>
          <w:color w:val="auto"/>
          <w:lang w:val="pt-BR"/>
        </w:rPr>
        <w:tab/>
      </w:r>
      <w:r>
        <w:rPr>
          <w:i/>
          <w:color w:val="auto"/>
          <w:spacing w:val="6"/>
          <w:lang w:val="pl-PL"/>
        </w:rPr>
        <w:t>(Lý thuyết: 3</w:t>
      </w:r>
      <w:r w:rsidR="00C3301C">
        <w:rPr>
          <w:i/>
          <w:color w:val="auto"/>
          <w:spacing w:val="6"/>
          <w:lang w:val="pl-PL"/>
        </w:rPr>
        <w:t>5</w:t>
      </w:r>
      <w:r>
        <w:rPr>
          <w:i/>
          <w:color w:val="auto"/>
          <w:spacing w:val="6"/>
          <w:lang w:val="pl-PL"/>
        </w:rPr>
        <w:t xml:space="preserve"> giờ ; Thực hành: </w:t>
      </w:r>
      <w:r w:rsidR="00C3301C">
        <w:rPr>
          <w:i/>
          <w:color w:val="auto"/>
          <w:spacing w:val="6"/>
          <w:lang w:val="pl-PL"/>
        </w:rPr>
        <w:t>21</w:t>
      </w:r>
      <w:r>
        <w:rPr>
          <w:i/>
          <w:color w:val="auto"/>
          <w:spacing w:val="6"/>
          <w:lang w:val="pl-PL"/>
        </w:rPr>
        <w:t xml:space="preserve"> giờ : Tự học: 25 giờ</w:t>
      </w:r>
      <w:r w:rsidR="006C72AA" w:rsidRPr="000E1562">
        <w:rPr>
          <w:i/>
          <w:color w:val="auto"/>
          <w:spacing w:val="6"/>
          <w:lang w:val="pl-PL"/>
        </w:rPr>
        <w:t xml:space="preserve"> )</w:t>
      </w:r>
    </w:p>
    <w:p w:rsidR="006C72AA" w:rsidRPr="000E1562" w:rsidRDefault="006C72AA" w:rsidP="006C72AA">
      <w:pPr>
        <w:jc w:val="both"/>
        <w:rPr>
          <w:rFonts w:cs="Times New Roman"/>
          <w:color w:val="auto"/>
          <w:lang w:val="pt-BR"/>
        </w:rPr>
      </w:pPr>
    </w:p>
    <w:p w:rsidR="006C72AA" w:rsidRPr="000E1562" w:rsidRDefault="006C72AA" w:rsidP="006C72AA">
      <w:pPr>
        <w:jc w:val="both"/>
        <w:rPr>
          <w:rFonts w:cs="Times New Roman"/>
          <w:color w:val="auto"/>
          <w:lang w:val="pt-BR"/>
        </w:rPr>
      </w:pPr>
      <w:r w:rsidRPr="000E1562">
        <w:rPr>
          <w:rFonts w:cs="Times New Roman"/>
          <w:b/>
          <w:bCs w:val="0"/>
          <w:color w:val="auto"/>
          <w:lang w:val="pt-BR"/>
        </w:rPr>
        <w:t>I. VỊ TRÍ, TÍNH CHẤT MÔN HỌC</w:t>
      </w:r>
    </w:p>
    <w:p w:rsidR="006C72AA" w:rsidRPr="000E1562" w:rsidRDefault="006C72AA" w:rsidP="006C72AA">
      <w:pPr>
        <w:jc w:val="both"/>
        <w:rPr>
          <w:rFonts w:cs="Times New Roman"/>
          <w:color w:val="auto"/>
          <w:lang w:val="pt-BR"/>
        </w:rPr>
      </w:pPr>
      <w:r w:rsidRPr="000E1562">
        <w:rPr>
          <w:rFonts w:cs="Times New Roman"/>
          <w:color w:val="auto"/>
          <w:lang w:val="pt-BR"/>
        </w:rPr>
        <w:t>- Vị trí:</w:t>
      </w:r>
    </w:p>
    <w:p w:rsidR="006C72AA" w:rsidRPr="000E1562" w:rsidRDefault="006C72AA" w:rsidP="006C72AA">
      <w:pPr>
        <w:jc w:val="both"/>
        <w:rPr>
          <w:rFonts w:cs="Times New Roman"/>
          <w:color w:val="auto"/>
          <w:lang w:val="pt-BR"/>
        </w:rPr>
      </w:pPr>
      <w:r w:rsidRPr="000E1562">
        <w:rPr>
          <w:rFonts w:cs="Times New Roman"/>
          <w:color w:val="auto"/>
          <w:lang w:val="pt-BR"/>
        </w:rPr>
        <w:tab/>
        <w:t xml:space="preserve">+ </w:t>
      </w:r>
      <w:r w:rsidRPr="000E1562">
        <w:rPr>
          <w:rFonts w:cs="Times New Roman"/>
          <w:bCs w:val="0"/>
          <w:color w:val="auto"/>
          <w:lang w:val="nl-NL"/>
        </w:rPr>
        <w:t xml:space="preserve">Môn học có thể được bố trí trước, đồng thời hoặc sau khi học sinh học xong các môn học chung bắt buộc. </w:t>
      </w:r>
    </w:p>
    <w:p w:rsidR="006C72AA" w:rsidRPr="000E1562" w:rsidRDefault="006C72AA" w:rsidP="006C72AA">
      <w:pPr>
        <w:jc w:val="both"/>
        <w:rPr>
          <w:rFonts w:cs="Times New Roman"/>
          <w:color w:val="auto"/>
          <w:lang w:val="pt-BR"/>
        </w:rPr>
      </w:pPr>
      <w:r w:rsidRPr="000E1562">
        <w:rPr>
          <w:rFonts w:cs="Times New Roman"/>
          <w:color w:val="auto"/>
          <w:lang w:val="pt-BR"/>
        </w:rPr>
        <w:tab/>
        <w:t xml:space="preserve">+ </w:t>
      </w:r>
      <w:r w:rsidRPr="000E1562">
        <w:rPr>
          <w:rFonts w:cs="Times New Roman"/>
          <w:bCs w:val="0"/>
          <w:color w:val="auto"/>
          <w:lang w:val="nl-NL"/>
        </w:rPr>
        <w:t>Môn học được bố trí trước các môn học, mô-đun đào tạo chuyên môn nghề.</w:t>
      </w:r>
    </w:p>
    <w:p w:rsidR="006C72AA" w:rsidRPr="000E1562" w:rsidRDefault="006C72AA" w:rsidP="006C72AA">
      <w:pPr>
        <w:jc w:val="both"/>
        <w:rPr>
          <w:rFonts w:cs="Times New Roman"/>
          <w:color w:val="auto"/>
          <w:lang w:val="pt-BR"/>
        </w:rPr>
      </w:pPr>
      <w:r w:rsidRPr="000E1562">
        <w:rPr>
          <w:rFonts w:cs="Times New Roman"/>
          <w:color w:val="auto"/>
          <w:lang w:val="pt-BR"/>
        </w:rPr>
        <w:t>- Tính chất:</w:t>
      </w:r>
    </w:p>
    <w:p w:rsidR="006C72AA" w:rsidRPr="000E1562" w:rsidRDefault="006C72AA" w:rsidP="006C72AA">
      <w:pPr>
        <w:jc w:val="both"/>
        <w:rPr>
          <w:rFonts w:cs="Times New Roman"/>
          <w:color w:val="auto"/>
          <w:lang w:val="pt-BR"/>
        </w:rPr>
      </w:pPr>
      <w:r w:rsidRPr="000E1562">
        <w:rPr>
          <w:rFonts w:cs="Times New Roman"/>
          <w:color w:val="auto"/>
          <w:lang w:val="pt-BR"/>
        </w:rPr>
        <w:tab/>
        <w:t xml:space="preserve">+ </w:t>
      </w:r>
      <w:r w:rsidRPr="000E1562">
        <w:rPr>
          <w:rFonts w:cs="Times New Roman"/>
          <w:bCs w:val="0"/>
          <w:color w:val="auto"/>
          <w:lang w:val="nl-NL"/>
        </w:rPr>
        <w:t>Là môn học kỹ thuật cơ sở thuộc c</w:t>
      </w:r>
      <w:r w:rsidRPr="000E1562">
        <w:rPr>
          <w:rFonts w:cs="Times New Roman"/>
          <w:iCs/>
          <w:color w:val="auto"/>
          <w:lang w:val="pt-BR"/>
        </w:rPr>
        <w:t>ác môn học, mô đun đào tạo nghề bắt buộc</w:t>
      </w:r>
      <w:r w:rsidRPr="000E1562">
        <w:rPr>
          <w:rFonts w:cs="Times New Roman"/>
          <w:bCs w:val="0"/>
          <w:color w:val="auto"/>
          <w:lang w:val="nl-NL"/>
        </w:rPr>
        <w:t>.</w:t>
      </w:r>
    </w:p>
    <w:p w:rsidR="006C72AA" w:rsidRPr="000E1562" w:rsidRDefault="006C72AA" w:rsidP="006C72AA">
      <w:pPr>
        <w:jc w:val="both"/>
        <w:rPr>
          <w:rFonts w:cs="Times New Roman"/>
          <w:color w:val="auto"/>
          <w:lang w:val="pt-BR"/>
        </w:rPr>
      </w:pPr>
      <w:r w:rsidRPr="000E1562">
        <w:rPr>
          <w:rFonts w:cs="Times New Roman"/>
          <w:color w:val="auto"/>
          <w:lang w:val="pt-BR"/>
        </w:rPr>
        <w:tab/>
        <w:t>+ Môn học cung cấp những kiến thức căn bản về tải trọng phổ biến dùng trong ngành cơ khí.</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Môn học cung cấp nguyên lý hoạt động của một số bộ truyền, cơ cấu thông dụng.</w:t>
      </w:r>
    </w:p>
    <w:p w:rsidR="006C72AA" w:rsidRPr="000E1562" w:rsidRDefault="006C72AA" w:rsidP="006C72AA">
      <w:pPr>
        <w:jc w:val="both"/>
        <w:rPr>
          <w:rFonts w:cs="Times New Roman"/>
          <w:b/>
          <w:bCs w:val="0"/>
          <w:color w:val="auto"/>
          <w:lang w:val="pt-BR"/>
        </w:rPr>
      </w:pPr>
    </w:p>
    <w:p w:rsidR="006C72AA" w:rsidRPr="000E1562" w:rsidRDefault="006C72AA" w:rsidP="006C72AA">
      <w:pPr>
        <w:jc w:val="both"/>
        <w:rPr>
          <w:rFonts w:cs="Times New Roman"/>
          <w:b/>
          <w:bCs w:val="0"/>
          <w:color w:val="auto"/>
          <w:lang w:val="pt-BR"/>
        </w:rPr>
      </w:pPr>
      <w:r w:rsidRPr="000E1562">
        <w:rPr>
          <w:rFonts w:cs="Times New Roman"/>
          <w:b/>
          <w:bCs w:val="0"/>
          <w:color w:val="auto"/>
          <w:lang w:val="pt-BR"/>
        </w:rPr>
        <w:t>II. MỤC TIÊU MÔN HỌC</w:t>
      </w:r>
      <w:r w:rsidRPr="000E1562">
        <w:rPr>
          <w:rFonts w:cs="Times New Roman"/>
          <w:b/>
          <w:bCs w:val="0"/>
          <w:iCs/>
          <w:color w:val="auto"/>
          <w:lang w:val="pt-BR"/>
        </w:rPr>
        <w:t>:</w:t>
      </w:r>
    </w:p>
    <w:p w:rsidR="006C72AA" w:rsidRPr="000E1562" w:rsidRDefault="006C72AA" w:rsidP="006C72AA">
      <w:pPr>
        <w:pStyle w:val="BodyText2"/>
        <w:tabs>
          <w:tab w:val="left" w:pos="0"/>
        </w:tabs>
        <w:spacing w:after="0" w:line="240" w:lineRule="auto"/>
        <w:jc w:val="both"/>
        <w:rPr>
          <w:lang w:val="pt-BR"/>
        </w:rPr>
      </w:pPr>
      <w:r w:rsidRPr="000E1562">
        <w:rPr>
          <w:lang w:val="pt-BR"/>
        </w:rPr>
        <w:tab/>
      </w:r>
      <w:r w:rsidRPr="000E1562">
        <w:rPr>
          <w:lang w:val="vi-VN"/>
        </w:rPr>
        <w:t xml:space="preserve">- </w:t>
      </w:r>
      <w:r w:rsidRPr="000E1562">
        <w:rPr>
          <w:lang w:val="pt-BR"/>
        </w:rPr>
        <w:t>Phân tích</w:t>
      </w:r>
      <w:r w:rsidRPr="000E1562">
        <w:rPr>
          <w:lang w:val="vi-VN"/>
        </w:rPr>
        <w:t xml:space="preserve"> được tải trọng và phản lực liên kết, trọng tâm cân bằng ổn định của vật rắn.</w:t>
      </w:r>
    </w:p>
    <w:p w:rsidR="006C72AA" w:rsidRPr="000E1562" w:rsidRDefault="006C72AA" w:rsidP="006C72AA">
      <w:pPr>
        <w:pStyle w:val="BodyText2"/>
        <w:tabs>
          <w:tab w:val="left" w:pos="0"/>
        </w:tabs>
        <w:spacing w:after="0" w:line="240" w:lineRule="auto"/>
        <w:jc w:val="both"/>
        <w:rPr>
          <w:lang w:val="pt-BR"/>
        </w:rPr>
      </w:pPr>
      <w:r w:rsidRPr="000E1562">
        <w:rPr>
          <w:lang w:val="pt-BR"/>
        </w:rPr>
        <w:tab/>
      </w:r>
      <w:r w:rsidRPr="000E1562">
        <w:rPr>
          <w:lang w:val="vi-VN"/>
        </w:rPr>
        <w:t xml:space="preserve">- </w:t>
      </w:r>
      <w:r w:rsidRPr="000E1562">
        <w:rPr>
          <w:lang w:val="pt-BR"/>
        </w:rPr>
        <w:t>T</w:t>
      </w:r>
      <w:r w:rsidRPr="000E1562">
        <w:rPr>
          <w:lang w:val="vi-VN"/>
        </w:rPr>
        <w:t>ính được tải trọng và phản lực liên kết, trọng tâm cân bằng ổn định của vật rắn.</w:t>
      </w:r>
    </w:p>
    <w:p w:rsidR="006C72AA" w:rsidRPr="000E1562" w:rsidRDefault="006C72AA" w:rsidP="006C72AA">
      <w:pPr>
        <w:pStyle w:val="BodyText2"/>
        <w:tabs>
          <w:tab w:val="left" w:pos="0"/>
        </w:tabs>
        <w:spacing w:after="0" w:line="240" w:lineRule="auto"/>
        <w:jc w:val="both"/>
        <w:rPr>
          <w:lang w:val="vi-VN"/>
        </w:rPr>
      </w:pPr>
      <w:r w:rsidRPr="000E1562">
        <w:rPr>
          <w:lang w:val="pt-BR"/>
        </w:rPr>
        <w:tab/>
      </w:r>
      <w:r w:rsidRPr="000E1562">
        <w:rPr>
          <w:lang w:val="vi-VN"/>
        </w:rPr>
        <w:t>- Tính được các lực ma sát.</w:t>
      </w:r>
    </w:p>
    <w:p w:rsidR="006C72AA" w:rsidRPr="000E1562" w:rsidRDefault="006C72AA" w:rsidP="006C72AA">
      <w:pPr>
        <w:pStyle w:val="BodyText2"/>
        <w:tabs>
          <w:tab w:val="left" w:pos="0"/>
        </w:tabs>
        <w:spacing w:after="0" w:line="240" w:lineRule="auto"/>
        <w:jc w:val="both"/>
        <w:rPr>
          <w:lang w:val="pt-BR"/>
        </w:rPr>
      </w:pPr>
      <w:r w:rsidRPr="000E1562">
        <w:rPr>
          <w:lang w:val="pt-BR"/>
        </w:rPr>
        <w:tab/>
      </w:r>
      <w:r w:rsidRPr="000E1562">
        <w:rPr>
          <w:lang w:val="vi-VN"/>
        </w:rPr>
        <w:t xml:space="preserve">- </w:t>
      </w:r>
      <w:r w:rsidRPr="000E1562">
        <w:rPr>
          <w:lang w:val="pt-BR"/>
        </w:rPr>
        <w:t>Phân tích</w:t>
      </w:r>
      <w:r w:rsidRPr="000E1562">
        <w:rPr>
          <w:lang w:val="vi-VN"/>
        </w:rPr>
        <w:t xml:space="preserve"> được các loại chuyển động, vận tốc dài, vận tốc góc, gia tốc, gia tốc tiếp tuyến, gia tốc pháp tuyến.</w:t>
      </w:r>
    </w:p>
    <w:p w:rsidR="006C72AA" w:rsidRPr="000E1562" w:rsidRDefault="006C72AA" w:rsidP="006C72AA">
      <w:pPr>
        <w:pStyle w:val="BodyText2"/>
        <w:tabs>
          <w:tab w:val="left" w:pos="0"/>
        </w:tabs>
        <w:spacing w:after="0" w:line="240" w:lineRule="auto"/>
        <w:jc w:val="both"/>
        <w:rPr>
          <w:lang w:val="pt-BR"/>
        </w:rPr>
      </w:pPr>
      <w:r w:rsidRPr="000E1562">
        <w:rPr>
          <w:lang w:val="pt-BR"/>
        </w:rPr>
        <w:tab/>
      </w:r>
      <w:r w:rsidRPr="000E1562">
        <w:rPr>
          <w:lang w:val="vi-VN"/>
        </w:rPr>
        <w:t xml:space="preserve">- </w:t>
      </w:r>
      <w:r w:rsidRPr="000E1562">
        <w:rPr>
          <w:lang w:val="pt-BR"/>
        </w:rPr>
        <w:t>T</w:t>
      </w:r>
      <w:r w:rsidRPr="000E1562">
        <w:rPr>
          <w:lang w:val="vi-VN"/>
        </w:rPr>
        <w:t>ính được vận tốc dài, vận tốc góc, gia tốc, gia tốc tiếp tuyến, gia tốc pháp tuyến.</w:t>
      </w:r>
    </w:p>
    <w:p w:rsidR="006C72AA" w:rsidRPr="000E1562" w:rsidRDefault="006C72AA" w:rsidP="006C72AA">
      <w:pPr>
        <w:pStyle w:val="BodyText2"/>
        <w:tabs>
          <w:tab w:val="left" w:pos="0"/>
        </w:tabs>
        <w:spacing w:after="0" w:line="240" w:lineRule="auto"/>
        <w:jc w:val="both"/>
        <w:rPr>
          <w:lang w:val="vi-VN"/>
        </w:rPr>
      </w:pPr>
      <w:r w:rsidRPr="000E1562">
        <w:rPr>
          <w:lang w:val="pt-BR"/>
        </w:rPr>
        <w:tab/>
      </w:r>
      <w:r w:rsidRPr="000E1562">
        <w:rPr>
          <w:lang w:val="vi-VN"/>
        </w:rPr>
        <w:t>- Trình bày được khái niệm về kéo nén, xoắn, uốn, cắt dập.</w:t>
      </w:r>
    </w:p>
    <w:p w:rsidR="006C72AA" w:rsidRPr="000E1562" w:rsidRDefault="006C72AA" w:rsidP="006C72AA">
      <w:pPr>
        <w:pStyle w:val="BodyText2"/>
        <w:tabs>
          <w:tab w:val="left" w:pos="0"/>
        </w:tabs>
        <w:spacing w:after="0" w:line="240" w:lineRule="auto"/>
        <w:jc w:val="both"/>
        <w:rPr>
          <w:lang w:val="vi-VN"/>
        </w:rPr>
      </w:pPr>
      <w:r w:rsidRPr="000E1562">
        <w:rPr>
          <w:lang w:val="pt-BR"/>
        </w:rPr>
        <w:tab/>
      </w:r>
      <w:r w:rsidRPr="000E1562">
        <w:rPr>
          <w:lang w:val="vi-VN"/>
        </w:rPr>
        <w:t xml:space="preserve">- Tính được ứng suất, kích thước mặt cắt của thanh chịu </w:t>
      </w:r>
      <w:r w:rsidRPr="000E1562">
        <w:rPr>
          <w:lang w:val="pt-BR"/>
        </w:rPr>
        <w:t>kéo – nén</w:t>
      </w:r>
      <w:r w:rsidRPr="000E1562">
        <w:rPr>
          <w:lang w:val="vi-VN"/>
        </w:rPr>
        <w:t>, trục chịu xoắn, dầm chịu uốn, bị cắt dập ở trạng thái nguy hiểm và trạng thái an toàn của vật liệu.</w:t>
      </w:r>
    </w:p>
    <w:p w:rsidR="006C72AA" w:rsidRPr="000E1562" w:rsidRDefault="006C72AA" w:rsidP="006C72AA">
      <w:pPr>
        <w:pStyle w:val="BodyText2"/>
        <w:tabs>
          <w:tab w:val="left" w:pos="0"/>
        </w:tabs>
        <w:spacing w:after="0" w:line="240" w:lineRule="auto"/>
        <w:jc w:val="both"/>
        <w:rPr>
          <w:lang w:val="vi-VN"/>
        </w:rPr>
      </w:pPr>
      <w:r w:rsidRPr="000E1562">
        <w:rPr>
          <w:lang w:val="pt-BR"/>
        </w:rPr>
        <w:tab/>
      </w:r>
      <w:r w:rsidRPr="000E1562">
        <w:rPr>
          <w:lang w:val="vi-VN"/>
        </w:rPr>
        <w:t xml:space="preserve">- </w:t>
      </w:r>
      <w:r w:rsidRPr="000E1562">
        <w:rPr>
          <w:lang w:val="pt-BR"/>
        </w:rPr>
        <w:t>Phân tích</w:t>
      </w:r>
      <w:r w:rsidRPr="000E1562">
        <w:rPr>
          <w:lang w:val="vi-VN"/>
        </w:rPr>
        <w:t xml:space="preserve"> được các sơ đồ truyền động.</w:t>
      </w:r>
    </w:p>
    <w:p w:rsidR="006C72AA" w:rsidRPr="000E1562" w:rsidRDefault="006C72AA" w:rsidP="006C72AA">
      <w:pPr>
        <w:pStyle w:val="BodyText2"/>
        <w:tabs>
          <w:tab w:val="left" w:pos="0"/>
        </w:tabs>
        <w:spacing w:after="0" w:line="240" w:lineRule="auto"/>
        <w:jc w:val="both"/>
        <w:rPr>
          <w:lang w:val="vi-VN"/>
        </w:rPr>
      </w:pPr>
      <w:r w:rsidRPr="000E1562">
        <w:rPr>
          <w:lang w:val="pt-BR"/>
        </w:rPr>
        <w:tab/>
      </w:r>
      <w:r w:rsidRPr="000E1562">
        <w:rPr>
          <w:lang w:val="vi-VN"/>
        </w:rPr>
        <w:t>- Chọn được các cơ cấu truyền động bánh răng, cơ cấu xích, cơ cấu bánh vít trục vít, bộ truyền đai thông dụng để áp dụng cho từng trường hợp truyền động thực tế.</w:t>
      </w:r>
    </w:p>
    <w:p w:rsidR="006C72AA" w:rsidRPr="000E1562" w:rsidRDefault="006C72AA" w:rsidP="006C72AA">
      <w:pPr>
        <w:ind w:firstLine="720"/>
        <w:jc w:val="both"/>
        <w:rPr>
          <w:rFonts w:cs="Times New Roman"/>
          <w:i/>
          <w:iCs/>
          <w:color w:val="auto"/>
          <w:lang w:val="pt-BR"/>
        </w:rPr>
      </w:pPr>
      <w:r w:rsidRPr="000E1562">
        <w:rPr>
          <w:rFonts w:cs="Times New Roman"/>
          <w:color w:val="auto"/>
          <w:lang w:val="vi-VN"/>
        </w:rPr>
        <w:t>- Trình bày được nguyên lý hoạt động của các cơ cấu đảo chiều để giải thích một số cơ cấu làm việc của máy thông dụng.</w:t>
      </w:r>
    </w:p>
    <w:p w:rsidR="006C72AA" w:rsidRPr="000E1562" w:rsidRDefault="006C72AA" w:rsidP="006C72AA">
      <w:pPr>
        <w:jc w:val="both"/>
        <w:rPr>
          <w:rFonts w:cs="Times New Roman"/>
          <w:b/>
          <w:bCs w:val="0"/>
          <w:color w:val="auto"/>
          <w:lang w:val="pt-BR"/>
        </w:rPr>
      </w:pPr>
      <w:r w:rsidRPr="000E1562">
        <w:rPr>
          <w:rFonts w:cs="Times New Roman"/>
          <w:b/>
          <w:bCs w:val="0"/>
          <w:color w:val="auto"/>
          <w:lang w:val="pt-BR"/>
        </w:rPr>
        <w:tab/>
      </w:r>
      <w:r w:rsidRPr="000E1562">
        <w:rPr>
          <w:rFonts w:cs="Times New Roman"/>
          <w:color w:val="auto"/>
          <w:lang w:val="vi-VN"/>
        </w:rPr>
        <w:t xml:space="preserve">- </w:t>
      </w:r>
      <w:r w:rsidRPr="000E1562">
        <w:rPr>
          <w:rFonts w:cs="Times New Roman"/>
          <w:color w:val="auto"/>
          <w:lang w:val="pt-BR"/>
        </w:rPr>
        <w:t>Rèn luyện tính kỷ luật, kiên trì, cẩn thận, nghiêm túc, chủ động và tích cực sáng tạo trong học tập.</w:t>
      </w:r>
    </w:p>
    <w:p w:rsidR="006C72AA" w:rsidRPr="000E1562" w:rsidRDefault="006C72AA" w:rsidP="006C72AA">
      <w:pPr>
        <w:jc w:val="both"/>
        <w:rPr>
          <w:rFonts w:cs="Times New Roman"/>
          <w:color w:val="auto"/>
          <w:lang w:val="pt-BR"/>
        </w:rPr>
      </w:pPr>
      <w:r w:rsidRPr="000E1562">
        <w:rPr>
          <w:rFonts w:cs="Times New Roman"/>
          <w:b/>
          <w:bCs w:val="0"/>
          <w:color w:val="auto"/>
          <w:lang w:val="pt-BR"/>
        </w:rPr>
        <w:t>III. NỘI DUNG MÔN HỌC:</w:t>
      </w:r>
    </w:p>
    <w:p w:rsidR="006C72AA" w:rsidRPr="000E1562" w:rsidRDefault="006C72AA" w:rsidP="006C72AA">
      <w:pPr>
        <w:jc w:val="both"/>
        <w:rPr>
          <w:rFonts w:cs="Times New Roman"/>
          <w:i/>
          <w:iCs/>
          <w:color w:val="auto"/>
          <w:lang w:val="pt-BR"/>
        </w:rPr>
      </w:pPr>
      <w:r w:rsidRPr="000E1562">
        <w:rPr>
          <w:rFonts w:cs="Times New Roman"/>
          <w:i/>
          <w:iCs/>
          <w:color w:val="auto"/>
          <w:lang w:val="pt-BR"/>
        </w:rPr>
        <w:t>1. Nội dung tổng quát và phân phối thời gian:</w:t>
      </w:r>
    </w:p>
    <w:p w:rsidR="006C72AA" w:rsidRPr="000E1562" w:rsidRDefault="006C72AA" w:rsidP="006C72AA">
      <w:pPr>
        <w:jc w:val="both"/>
        <w:rPr>
          <w:rFonts w:cs="Times New Roman"/>
          <w:i/>
          <w:iCs/>
          <w:color w:val="auto"/>
          <w:lang w:val="pt-BR"/>
        </w:rPr>
      </w:pPr>
    </w:p>
    <w:tbl>
      <w:tblPr>
        <w:tblW w:w="9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5"/>
        <w:gridCol w:w="3703"/>
        <w:gridCol w:w="957"/>
        <w:gridCol w:w="1030"/>
        <w:gridCol w:w="963"/>
        <w:gridCol w:w="1093"/>
        <w:gridCol w:w="990"/>
      </w:tblGrid>
      <w:tr w:rsidR="00B67034" w:rsidRPr="000E1562" w:rsidTr="00BA5DF9">
        <w:tc>
          <w:tcPr>
            <w:tcW w:w="635" w:type="dxa"/>
            <w:vMerge w:val="restart"/>
            <w:tcBorders>
              <w:top w:val="single" w:sz="4" w:space="0" w:color="auto"/>
              <w:left w:val="single" w:sz="4" w:space="0" w:color="auto"/>
              <w:bottom w:val="single" w:sz="4" w:space="0" w:color="auto"/>
              <w:right w:val="single" w:sz="4" w:space="0" w:color="auto"/>
            </w:tcBorders>
            <w:vAlign w:val="center"/>
          </w:tcPr>
          <w:p w:rsidR="00B67034" w:rsidRPr="000E1562" w:rsidRDefault="00B67034" w:rsidP="00212CEE">
            <w:pPr>
              <w:tabs>
                <w:tab w:val="left" w:pos="6300"/>
                <w:tab w:val="center" w:pos="6521"/>
              </w:tabs>
              <w:jc w:val="both"/>
              <w:rPr>
                <w:b/>
                <w:color w:val="auto"/>
                <w:spacing w:val="6"/>
                <w:lang w:val="pt-BR"/>
              </w:rPr>
            </w:pPr>
            <w:r w:rsidRPr="000E1562">
              <w:rPr>
                <w:b/>
                <w:color w:val="auto"/>
                <w:spacing w:val="6"/>
                <w:lang w:val="pt-BR"/>
              </w:rPr>
              <w:t>Số TT</w:t>
            </w:r>
          </w:p>
        </w:tc>
        <w:tc>
          <w:tcPr>
            <w:tcW w:w="3703" w:type="dxa"/>
            <w:vMerge w:val="restart"/>
            <w:tcBorders>
              <w:top w:val="single" w:sz="4" w:space="0" w:color="auto"/>
              <w:left w:val="single" w:sz="4" w:space="0" w:color="auto"/>
              <w:bottom w:val="single" w:sz="4" w:space="0" w:color="auto"/>
              <w:right w:val="single" w:sz="4" w:space="0" w:color="auto"/>
            </w:tcBorders>
            <w:vAlign w:val="center"/>
          </w:tcPr>
          <w:p w:rsidR="00B67034" w:rsidRPr="000E1562" w:rsidRDefault="00B67034" w:rsidP="00212CEE">
            <w:pPr>
              <w:tabs>
                <w:tab w:val="left" w:pos="6300"/>
                <w:tab w:val="center" w:pos="6521"/>
              </w:tabs>
              <w:jc w:val="both"/>
              <w:rPr>
                <w:b/>
                <w:color w:val="auto"/>
                <w:spacing w:val="6"/>
                <w:lang w:val="pt-BR"/>
              </w:rPr>
            </w:pPr>
            <w:r w:rsidRPr="000E1562">
              <w:rPr>
                <w:b/>
                <w:color w:val="auto"/>
                <w:spacing w:val="6"/>
                <w:lang w:val="pt-BR"/>
              </w:rPr>
              <w:t>Tên chương mục</w:t>
            </w:r>
          </w:p>
        </w:tc>
        <w:tc>
          <w:tcPr>
            <w:tcW w:w="5033" w:type="dxa"/>
            <w:gridSpan w:val="5"/>
            <w:tcBorders>
              <w:top w:val="single" w:sz="4" w:space="0" w:color="auto"/>
              <w:left w:val="single" w:sz="4" w:space="0" w:color="auto"/>
              <w:bottom w:val="single" w:sz="4" w:space="0" w:color="auto"/>
              <w:right w:val="single" w:sz="4" w:space="0" w:color="auto"/>
            </w:tcBorders>
            <w:vAlign w:val="center"/>
          </w:tcPr>
          <w:p w:rsidR="00B67034" w:rsidRPr="000E1562" w:rsidRDefault="00B67034" w:rsidP="00B67034">
            <w:pPr>
              <w:tabs>
                <w:tab w:val="left" w:pos="6300"/>
                <w:tab w:val="center" w:pos="6521"/>
              </w:tabs>
              <w:jc w:val="center"/>
              <w:rPr>
                <w:b/>
                <w:color w:val="auto"/>
                <w:spacing w:val="6"/>
                <w:lang w:val="pt-BR"/>
              </w:rPr>
            </w:pPr>
            <w:r w:rsidRPr="000E1562">
              <w:rPr>
                <w:b/>
                <w:color w:val="auto"/>
                <w:spacing w:val="6"/>
                <w:lang w:val="pt-BR"/>
              </w:rPr>
              <w:t>Thời gian (</w:t>
            </w:r>
            <w:r w:rsidRPr="000E1562">
              <w:rPr>
                <w:b/>
                <w:color w:val="auto"/>
                <w:spacing w:val="6"/>
                <w:lang w:val="pl-PL"/>
              </w:rPr>
              <w:t>giờ</w:t>
            </w:r>
            <w:r w:rsidRPr="000E1562">
              <w:rPr>
                <w:b/>
                <w:color w:val="auto"/>
                <w:spacing w:val="6"/>
                <w:lang w:val="pt-BR"/>
              </w:rPr>
              <w:t>)</w:t>
            </w:r>
          </w:p>
        </w:tc>
      </w:tr>
      <w:tr w:rsidR="00B67034" w:rsidRPr="000E1562" w:rsidTr="00B67034">
        <w:tc>
          <w:tcPr>
            <w:tcW w:w="635" w:type="dxa"/>
            <w:vMerge/>
            <w:tcBorders>
              <w:top w:val="single" w:sz="4" w:space="0" w:color="auto"/>
              <w:left w:val="single" w:sz="4" w:space="0" w:color="auto"/>
              <w:bottom w:val="single" w:sz="4" w:space="0" w:color="auto"/>
              <w:right w:val="single" w:sz="4" w:space="0" w:color="auto"/>
            </w:tcBorders>
            <w:vAlign w:val="center"/>
          </w:tcPr>
          <w:p w:rsidR="00B67034" w:rsidRPr="000E1562" w:rsidRDefault="00B67034" w:rsidP="00212CEE">
            <w:pPr>
              <w:jc w:val="both"/>
              <w:rPr>
                <w:rFonts w:cs="Times New Roman"/>
                <w:b/>
                <w:bCs w:val="0"/>
                <w:color w:val="auto"/>
              </w:rPr>
            </w:pPr>
          </w:p>
        </w:tc>
        <w:tc>
          <w:tcPr>
            <w:tcW w:w="3703" w:type="dxa"/>
            <w:vMerge/>
            <w:tcBorders>
              <w:top w:val="single" w:sz="4" w:space="0" w:color="auto"/>
              <w:left w:val="single" w:sz="4" w:space="0" w:color="auto"/>
              <w:bottom w:val="single" w:sz="4" w:space="0" w:color="auto"/>
              <w:right w:val="single" w:sz="4" w:space="0" w:color="auto"/>
            </w:tcBorders>
            <w:vAlign w:val="center"/>
          </w:tcPr>
          <w:p w:rsidR="00B67034" w:rsidRPr="000E1562" w:rsidRDefault="00B67034" w:rsidP="00212CEE">
            <w:pPr>
              <w:jc w:val="both"/>
              <w:rPr>
                <w:rFonts w:cs="Times New Roman"/>
                <w:b/>
                <w:bCs w:val="0"/>
                <w:color w:val="auto"/>
              </w:rPr>
            </w:pPr>
          </w:p>
        </w:tc>
        <w:tc>
          <w:tcPr>
            <w:tcW w:w="957" w:type="dxa"/>
            <w:tcBorders>
              <w:top w:val="single" w:sz="4" w:space="0" w:color="auto"/>
              <w:left w:val="single" w:sz="4" w:space="0" w:color="auto"/>
              <w:bottom w:val="single" w:sz="4" w:space="0" w:color="auto"/>
              <w:right w:val="single" w:sz="4" w:space="0" w:color="auto"/>
            </w:tcBorders>
            <w:vAlign w:val="center"/>
          </w:tcPr>
          <w:p w:rsidR="00B67034" w:rsidRPr="000E1562" w:rsidRDefault="00B67034" w:rsidP="00B67034">
            <w:pPr>
              <w:jc w:val="center"/>
              <w:rPr>
                <w:rFonts w:cs="Times New Roman"/>
                <w:b/>
                <w:bCs w:val="0"/>
                <w:color w:val="auto"/>
              </w:rPr>
            </w:pPr>
            <w:r w:rsidRPr="000E1562">
              <w:rPr>
                <w:b/>
                <w:color w:val="auto"/>
                <w:spacing w:val="6"/>
                <w:lang w:val="pt-BR"/>
              </w:rPr>
              <w:t>Tổng số</w:t>
            </w:r>
          </w:p>
        </w:tc>
        <w:tc>
          <w:tcPr>
            <w:tcW w:w="1030" w:type="dxa"/>
            <w:tcBorders>
              <w:top w:val="single" w:sz="4" w:space="0" w:color="auto"/>
              <w:left w:val="single" w:sz="4" w:space="0" w:color="auto"/>
              <w:bottom w:val="single" w:sz="4" w:space="0" w:color="auto"/>
              <w:right w:val="single" w:sz="4" w:space="0" w:color="auto"/>
            </w:tcBorders>
            <w:vAlign w:val="center"/>
          </w:tcPr>
          <w:p w:rsidR="00B67034" w:rsidRPr="000E1562" w:rsidRDefault="00B67034" w:rsidP="00B67034">
            <w:pPr>
              <w:jc w:val="center"/>
              <w:rPr>
                <w:rFonts w:cs="Times New Roman"/>
                <w:b/>
                <w:bCs w:val="0"/>
                <w:color w:val="auto"/>
              </w:rPr>
            </w:pPr>
            <w:r w:rsidRPr="000E1562">
              <w:rPr>
                <w:b/>
                <w:color w:val="auto"/>
                <w:spacing w:val="6"/>
                <w:lang w:val="pt-BR"/>
              </w:rPr>
              <w:t>Lý thuyết</w:t>
            </w:r>
          </w:p>
        </w:tc>
        <w:tc>
          <w:tcPr>
            <w:tcW w:w="963" w:type="dxa"/>
            <w:tcBorders>
              <w:top w:val="single" w:sz="4" w:space="0" w:color="auto"/>
              <w:left w:val="single" w:sz="4" w:space="0" w:color="auto"/>
              <w:bottom w:val="single" w:sz="4" w:space="0" w:color="auto"/>
              <w:right w:val="single" w:sz="4" w:space="0" w:color="auto"/>
            </w:tcBorders>
            <w:vAlign w:val="center"/>
          </w:tcPr>
          <w:p w:rsidR="00B67034" w:rsidRPr="000E1562" w:rsidRDefault="00B67034" w:rsidP="00B67034">
            <w:pPr>
              <w:tabs>
                <w:tab w:val="left" w:pos="6300"/>
                <w:tab w:val="center" w:pos="6521"/>
              </w:tabs>
              <w:jc w:val="center"/>
              <w:rPr>
                <w:b/>
                <w:color w:val="auto"/>
                <w:spacing w:val="6"/>
                <w:lang w:val="pt-BR"/>
              </w:rPr>
            </w:pPr>
            <w:r w:rsidRPr="000E1562">
              <w:rPr>
                <w:b/>
                <w:color w:val="auto"/>
                <w:spacing w:val="6"/>
                <w:lang w:val="pt-BR"/>
              </w:rPr>
              <w:t>Thực hành</w:t>
            </w:r>
          </w:p>
          <w:p w:rsidR="00B67034" w:rsidRPr="000E1562" w:rsidRDefault="00B67034" w:rsidP="00B67034">
            <w:pPr>
              <w:jc w:val="center"/>
              <w:rPr>
                <w:rFonts w:cs="Times New Roman"/>
                <w:b/>
                <w:bCs w:val="0"/>
                <w:color w:val="auto"/>
              </w:rPr>
            </w:pPr>
            <w:r w:rsidRPr="000E1562">
              <w:rPr>
                <w:b/>
                <w:color w:val="auto"/>
                <w:spacing w:val="6"/>
                <w:lang w:val="pt-BR"/>
              </w:rPr>
              <w:lastRenderedPageBreak/>
              <w:t>(Bài tập)</w:t>
            </w:r>
          </w:p>
        </w:tc>
        <w:tc>
          <w:tcPr>
            <w:tcW w:w="1093" w:type="dxa"/>
            <w:tcBorders>
              <w:top w:val="single" w:sz="4" w:space="0" w:color="auto"/>
              <w:left w:val="single" w:sz="4" w:space="0" w:color="auto"/>
              <w:bottom w:val="single" w:sz="4" w:space="0" w:color="auto"/>
              <w:right w:val="single" w:sz="4" w:space="0" w:color="auto"/>
            </w:tcBorders>
            <w:vAlign w:val="center"/>
          </w:tcPr>
          <w:p w:rsidR="00B67034" w:rsidRPr="000E1562" w:rsidRDefault="00B67034" w:rsidP="00B67034">
            <w:pPr>
              <w:tabs>
                <w:tab w:val="left" w:pos="6300"/>
                <w:tab w:val="center" w:pos="6521"/>
              </w:tabs>
              <w:jc w:val="center"/>
              <w:rPr>
                <w:b/>
                <w:color w:val="auto"/>
                <w:spacing w:val="6"/>
              </w:rPr>
            </w:pPr>
            <w:proofErr w:type="spellStart"/>
            <w:r w:rsidRPr="000E1562">
              <w:rPr>
                <w:b/>
                <w:color w:val="auto"/>
                <w:spacing w:val="6"/>
              </w:rPr>
              <w:lastRenderedPageBreak/>
              <w:t>Kiểm</w:t>
            </w:r>
            <w:proofErr w:type="spellEnd"/>
            <w:r w:rsidRPr="000E1562">
              <w:rPr>
                <w:b/>
                <w:color w:val="auto"/>
                <w:spacing w:val="6"/>
              </w:rPr>
              <w:t xml:space="preserve"> </w:t>
            </w:r>
            <w:proofErr w:type="spellStart"/>
            <w:r w:rsidRPr="000E1562">
              <w:rPr>
                <w:b/>
                <w:color w:val="auto"/>
                <w:spacing w:val="6"/>
              </w:rPr>
              <w:t>tra</w:t>
            </w:r>
            <w:proofErr w:type="spellEnd"/>
            <w:r w:rsidRPr="000E1562">
              <w:rPr>
                <w:b/>
                <w:color w:val="auto"/>
                <w:spacing w:val="6"/>
              </w:rPr>
              <w:t>*</w:t>
            </w:r>
          </w:p>
          <w:p w:rsidR="00B67034" w:rsidRPr="000E1562" w:rsidRDefault="00B67034" w:rsidP="00B67034">
            <w:pPr>
              <w:jc w:val="center"/>
              <w:rPr>
                <w:rFonts w:cs="Times New Roman"/>
                <w:b/>
                <w:bCs w:val="0"/>
                <w:i/>
                <w:iCs/>
                <w:color w:val="auto"/>
              </w:rPr>
            </w:pPr>
            <w:r w:rsidRPr="000E1562">
              <w:rPr>
                <w:b/>
                <w:i/>
                <w:color w:val="auto"/>
                <w:spacing w:val="6"/>
              </w:rPr>
              <w:lastRenderedPageBreak/>
              <w:t xml:space="preserve">(LT </w:t>
            </w:r>
            <w:proofErr w:type="spellStart"/>
            <w:r w:rsidRPr="000E1562">
              <w:rPr>
                <w:b/>
                <w:i/>
                <w:color w:val="auto"/>
                <w:spacing w:val="6"/>
              </w:rPr>
              <w:t>hoặc</w:t>
            </w:r>
            <w:proofErr w:type="spellEnd"/>
            <w:r w:rsidRPr="000E1562">
              <w:rPr>
                <w:b/>
                <w:i/>
                <w:color w:val="auto"/>
                <w:spacing w:val="6"/>
              </w:rPr>
              <w:t xml:space="preserve"> TH)</w:t>
            </w:r>
          </w:p>
        </w:tc>
        <w:tc>
          <w:tcPr>
            <w:tcW w:w="990" w:type="dxa"/>
            <w:tcBorders>
              <w:top w:val="single" w:sz="4" w:space="0" w:color="auto"/>
              <w:left w:val="single" w:sz="4" w:space="0" w:color="auto"/>
              <w:bottom w:val="single" w:sz="4" w:space="0" w:color="auto"/>
              <w:right w:val="single" w:sz="4" w:space="0" w:color="auto"/>
            </w:tcBorders>
          </w:tcPr>
          <w:p w:rsidR="00B67034" w:rsidRPr="000E1562" w:rsidRDefault="00B67034" w:rsidP="00B67034">
            <w:pPr>
              <w:tabs>
                <w:tab w:val="left" w:pos="6300"/>
                <w:tab w:val="center" w:pos="6521"/>
              </w:tabs>
              <w:jc w:val="center"/>
              <w:rPr>
                <w:b/>
                <w:color w:val="auto"/>
                <w:spacing w:val="6"/>
              </w:rPr>
            </w:pPr>
            <w:proofErr w:type="spellStart"/>
            <w:r>
              <w:rPr>
                <w:b/>
                <w:color w:val="auto"/>
                <w:spacing w:val="6"/>
              </w:rPr>
              <w:lastRenderedPageBreak/>
              <w:t>Tự</w:t>
            </w:r>
            <w:proofErr w:type="spellEnd"/>
            <w:r>
              <w:rPr>
                <w:b/>
                <w:color w:val="auto"/>
                <w:spacing w:val="6"/>
              </w:rPr>
              <w:t xml:space="preserve"> </w:t>
            </w:r>
            <w:proofErr w:type="spellStart"/>
            <w:r>
              <w:rPr>
                <w:b/>
                <w:color w:val="auto"/>
                <w:spacing w:val="6"/>
              </w:rPr>
              <w:t>học</w:t>
            </w:r>
            <w:proofErr w:type="spellEnd"/>
          </w:p>
        </w:tc>
      </w:tr>
      <w:tr w:rsidR="00B67034" w:rsidRPr="000E1562" w:rsidTr="00B67034">
        <w:tc>
          <w:tcPr>
            <w:tcW w:w="635" w:type="dxa"/>
            <w:tcBorders>
              <w:top w:val="single" w:sz="4" w:space="0" w:color="auto"/>
              <w:left w:val="single" w:sz="4" w:space="0" w:color="auto"/>
              <w:bottom w:val="single" w:sz="4" w:space="0" w:color="auto"/>
              <w:right w:val="single" w:sz="4" w:space="0" w:color="auto"/>
            </w:tcBorders>
          </w:tcPr>
          <w:p w:rsidR="00B67034" w:rsidRPr="000E1562" w:rsidRDefault="00B67034" w:rsidP="00212CEE">
            <w:pPr>
              <w:jc w:val="both"/>
              <w:rPr>
                <w:rFonts w:cs="Times New Roman"/>
                <w:b/>
                <w:color w:val="auto"/>
                <w:lang w:val="pt-BR"/>
              </w:rPr>
            </w:pPr>
            <w:r w:rsidRPr="000E1562">
              <w:rPr>
                <w:rFonts w:cs="Times New Roman"/>
                <w:b/>
                <w:color w:val="auto"/>
                <w:lang w:val="pt-BR"/>
              </w:rPr>
              <w:lastRenderedPageBreak/>
              <w:t>I</w:t>
            </w:r>
          </w:p>
          <w:p w:rsidR="00B67034" w:rsidRPr="000E1562" w:rsidRDefault="00B67034" w:rsidP="00212CEE">
            <w:pPr>
              <w:jc w:val="both"/>
              <w:rPr>
                <w:rFonts w:cs="Times New Roman"/>
                <w:b/>
                <w:color w:val="auto"/>
                <w:lang w:val="pt-BR"/>
              </w:rPr>
            </w:pPr>
          </w:p>
          <w:p w:rsidR="00B67034" w:rsidRPr="000E1562" w:rsidRDefault="00B67034" w:rsidP="00212CEE">
            <w:pPr>
              <w:jc w:val="both"/>
              <w:rPr>
                <w:rFonts w:cs="Times New Roman"/>
                <w:b/>
                <w:color w:val="auto"/>
                <w:lang w:val="pt-BR"/>
              </w:rPr>
            </w:pPr>
          </w:p>
          <w:p w:rsidR="00B67034" w:rsidRPr="000E1562" w:rsidRDefault="00B67034" w:rsidP="00212CEE">
            <w:pPr>
              <w:jc w:val="both"/>
              <w:rPr>
                <w:rFonts w:cs="Times New Roman"/>
                <w:b/>
                <w:color w:val="auto"/>
                <w:lang w:val="pt-BR"/>
              </w:rPr>
            </w:pPr>
          </w:p>
          <w:p w:rsidR="00B67034" w:rsidRPr="000E1562" w:rsidRDefault="00B67034" w:rsidP="00212CEE">
            <w:pPr>
              <w:jc w:val="both"/>
              <w:rPr>
                <w:rFonts w:cs="Times New Roman"/>
                <w:b/>
                <w:color w:val="auto"/>
                <w:lang w:val="pt-BR"/>
              </w:rPr>
            </w:pPr>
          </w:p>
          <w:p w:rsidR="00B67034" w:rsidRPr="000E1562" w:rsidRDefault="00B67034" w:rsidP="00212CEE">
            <w:pPr>
              <w:jc w:val="both"/>
              <w:rPr>
                <w:rFonts w:cs="Times New Roman"/>
                <w:b/>
                <w:color w:val="auto"/>
                <w:lang w:val="pt-BR"/>
              </w:rPr>
            </w:pPr>
            <w:r w:rsidRPr="000E1562">
              <w:rPr>
                <w:rFonts w:cs="Times New Roman"/>
                <w:b/>
                <w:color w:val="auto"/>
                <w:lang w:val="pt-BR"/>
              </w:rPr>
              <w:t>II</w:t>
            </w:r>
          </w:p>
          <w:p w:rsidR="00B67034" w:rsidRPr="000E1562" w:rsidRDefault="00B67034" w:rsidP="00212CEE">
            <w:pPr>
              <w:jc w:val="both"/>
              <w:rPr>
                <w:rFonts w:cs="Times New Roman"/>
                <w:b/>
                <w:color w:val="auto"/>
              </w:rPr>
            </w:pPr>
          </w:p>
          <w:p w:rsidR="00B67034" w:rsidRPr="000E1562" w:rsidRDefault="00B67034" w:rsidP="00212CEE">
            <w:pPr>
              <w:jc w:val="both"/>
              <w:rPr>
                <w:rFonts w:cs="Times New Roman"/>
                <w:b/>
                <w:color w:val="auto"/>
              </w:rPr>
            </w:pPr>
          </w:p>
          <w:p w:rsidR="00B67034" w:rsidRDefault="00B67034" w:rsidP="00212CEE">
            <w:pPr>
              <w:jc w:val="both"/>
              <w:rPr>
                <w:rFonts w:cs="Times New Roman"/>
                <w:b/>
                <w:color w:val="auto"/>
              </w:rPr>
            </w:pPr>
          </w:p>
          <w:p w:rsidR="00C3301C" w:rsidRPr="000E1562" w:rsidRDefault="00C3301C" w:rsidP="00212CEE">
            <w:pPr>
              <w:jc w:val="both"/>
              <w:rPr>
                <w:rFonts w:cs="Times New Roman"/>
                <w:b/>
                <w:color w:val="auto"/>
              </w:rPr>
            </w:pPr>
          </w:p>
          <w:p w:rsidR="00B67034" w:rsidRPr="000E1562" w:rsidRDefault="00B67034" w:rsidP="00212CEE">
            <w:pPr>
              <w:jc w:val="both"/>
              <w:rPr>
                <w:rFonts w:cs="Times New Roman"/>
                <w:b/>
                <w:color w:val="auto"/>
              </w:rPr>
            </w:pPr>
          </w:p>
          <w:p w:rsidR="00B67034" w:rsidRPr="000E1562" w:rsidRDefault="00B67034" w:rsidP="00212CEE">
            <w:pPr>
              <w:jc w:val="both"/>
              <w:rPr>
                <w:rFonts w:cs="Times New Roman"/>
                <w:b/>
                <w:color w:val="auto"/>
              </w:rPr>
            </w:pPr>
            <w:r w:rsidRPr="000E1562">
              <w:rPr>
                <w:rFonts w:cs="Times New Roman"/>
                <w:b/>
                <w:color w:val="auto"/>
              </w:rPr>
              <w:t>III</w:t>
            </w:r>
          </w:p>
          <w:p w:rsidR="00B67034" w:rsidRPr="000E1562" w:rsidRDefault="00B67034" w:rsidP="00212CEE">
            <w:pPr>
              <w:jc w:val="both"/>
              <w:rPr>
                <w:rFonts w:cs="Times New Roman"/>
                <w:b/>
                <w:color w:val="auto"/>
              </w:rPr>
            </w:pPr>
          </w:p>
          <w:p w:rsidR="00B67034" w:rsidRPr="000E1562" w:rsidRDefault="00B67034" w:rsidP="00212CEE">
            <w:pPr>
              <w:jc w:val="both"/>
              <w:rPr>
                <w:rFonts w:cs="Times New Roman"/>
                <w:b/>
                <w:color w:val="auto"/>
              </w:rPr>
            </w:pPr>
          </w:p>
          <w:p w:rsidR="00B67034" w:rsidRPr="000E1562" w:rsidRDefault="00B67034" w:rsidP="00212CEE">
            <w:pPr>
              <w:jc w:val="both"/>
              <w:rPr>
                <w:rFonts w:cs="Times New Roman"/>
                <w:b/>
                <w:color w:val="auto"/>
              </w:rPr>
            </w:pPr>
          </w:p>
          <w:p w:rsidR="00B67034" w:rsidRPr="000E1562" w:rsidRDefault="00B67034" w:rsidP="00212CEE">
            <w:pPr>
              <w:jc w:val="both"/>
              <w:rPr>
                <w:rFonts w:cs="Times New Roman"/>
                <w:b/>
                <w:color w:val="auto"/>
              </w:rPr>
            </w:pPr>
          </w:p>
          <w:p w:rsidR="00B67034" w:rsidRPr="000E1562" w:rsidRDefault="00B67034" w:rsidP="00212CEE">
            <w:pPr>
              <w:jc w:val="both"/>
              <w:rPr>
                <w:rFonts w:cs="Times New Roman"/>
                <w:b/>
                <w:color w:val="auto"/>
              </w:rPr>
            </w:pPr>
          </w:p>
          <w:p w:rsidR="00B67034" w:rsidRPr="000E1562" w:rsidRDefault="00B67034" w:rsidP="00212CEE">
            <w:pPr>
              <w:jc w:val="both"/>
              <w:rPr>
                <w:rFonts w:cs="Times New Roman"/>
                <w:b/>
                <w:color w:val="auto"/>
              </w:rPr>
            </w:pPr>
            <w:r w:rsidRPr="000E1562">
              <w:rPr>
                <w:rFonts w:cs="Times New Roman"/>
                <w:b/>
                <w:color w:val="auto"/>
              </w:rPr>
              <w:t>IV</w:t>
            </w:r>
          </w:p>
          <w:p w:rsidR="00B67034" w:rsidRPr="000E1562" w:rsidRDefault="00B67034" w:rsidP="00212CEE">
            <w:pPr>
              <w:jc w:val="both"/>
              <w:rPr>
                <w:rFonts w:cs="Times New Roman"/>
                <w:b/>
                <w:color w:val="auto"/>
              </w:rPr>
            </w:pPr>
          </w:p>
          <w:p w:rsidR="00B67034" w:rsidRPr="000E1562" w:rsidRDefault="00B67034" w:rsidP="00212CEE">
            <w:pPr>
              <w:jc w:val="both"/>
              <w:rPr>
                <w:rFonts w:cs="Times New Roman"/>
                <w:b/>
                <w:color w:val="auto"/>
              </w:rPr>
            </w:pPr>
          </w:p>
          <w:p w:rsidR="00B67034" w:rsidRPr="000E1562" w:rsidRDefault="00B67034" w:rsidP="00212CEE">
            <w:pPr>
              <w:jc w:val="both"/>
              <w:rPr>
                <w:rFonts w:cs="Times New Roman"/>
                <w:b/>
                <w:color w:val="auto"/>
              </w:rPr>
            </w:pPr>
          </w:p>
          <w:p w:rsidR="00B67034" w:rsidRDefault="00B67034" w:rsidP="00212CEE">
            <w:pPr>
              <w:jc w:val="both"/>
              <w:rPr>
                <w:rFonts w:cs="Times New Roman"/>
                <w:b/>
                <w:color w:val="auto"/>
              </w:rPr>
            </w:pPr>
          </w:p>
          <w:p w:rsidR="00C3301C" w:rsidRDefault="00C3301C" w:rsidP="00212CEE">
            <w:pPr>
              <w:jc w:val="both"/>
              <w:rPr>
                <w:rFonts w:cs="Times New Roman"/>
                <w:b/>
                <w:color w:val="auto"/>
              </w:rPr>
            </w:pPr>
          </w:p>
          <w:p w:rsidR="00C3301C" w:rsidRDefault="00C3301C" w:rsidP="00212CEE">
            <w:pPr>
              <w:jc w:val="both"/>
              <w:rPr>
                <w:rFonts w:cs="Times New Roman"/>
                <w:b/>
                <w:color w:val="auto"/>
              </w:rPr>
            </w:pPr>
          </w:p>
          <w:p w:rsidR="00C3301C" w:rsidRPr="000E1562" w:rsidRDefault="00C3301C" w:rsidP="00212CEE">
            <w:pPr>
              <w:jc w:val="both"/>
              <w:rPr>
                <w:rFonts w:cs="Times New Roman"/>
                <w:b/>
                <w:color w:val="auto"/>
              </w:rPr>
            </w:pPr>
          </w:p>
          <w:p w:rsidR="00B67034" w:rsidRPr="000E1562" w:rsidRDefault="00B67034" w:rsidP="00212CEE">
            <w:pPr>
              <w:jc w:val="both"/>
              <w:rPr>
                <w:rFonts w:cs="Times New Roman"/>
                <w:color w:val="auto"/>
              </w:rPr>
            </w:pPr>
            <w:r w:rsidRPr="000E1562">
              <w:rPr>
                <w:rFonts w:cs="Times New Roman"/>
                <w:b/>
                <w:color w:val="auto"/>
              </w:rPr>
              <w:t>V</w:t>
            </w:r>
          </w:p>
        </w:tc>
        <w:tc>
          <w:tcPr>
            <w:tcW w:w="3703" w:type="dxa"/>
            <w:tcBorders>
              <w:top w:val="single" w:sz="4" w:space="0" w:color="auto"/>
              <w:left w:val="single" w:sz="4" w:space="0" w:color="auto"/>
              <w:bottom w:val="single" w:sz="4" w:space="0" w:color="auto"/>
              <w:right w:val="single" w:sz="4" w:space="0" w:color="auto"/>
            </w:tcBorders>
          </w:tcPr>
          <w:p w:rsidR="00B67034" w:rsidRPr="000E1562" w:rsidRDefault="00B67034" w:rsidP="00212CEE">
            <w:pPr>
              <w:pStyle w:val="BodyText2"/>
              <w:spacing w:after="0" w:line="240" w:lineRule="auto"/>
              <w:jc w:val="both"/>
              <w:rPr>
                <w:b/>
                <w:lang w:val="nl-NL"/>
              </w:rPr>
            </w:pPr>
            <w:r w:rsidRPr="000E1562">
              <w:rPr>
                <w:b/>
                <w:lang w:val="nl-NL"/>
              </w:rPr>
              <w:t>Tĩnh học</w:t>
            </w:r>
          </w:p>
          <w:p w:rsidR="00B67034" w:rsidRPr="000E1562" w:rsidRDefault="00B67034" w:rsidP="00212CEE">
            <w:pPr>
              <w:pStyle w:val="BodyText2"/>
              <w:spacing w:after="0" w:line="240" w:lineRule="auto"/>
              <w:jc w:val="both"/>
              <w:rPr>
                <w:lang w:val="nl-NL"/>
              </w:rPr>
            </w:pPr>
            <w:r w:rsidRPr="000E1562">
              <w:rPr>
                <w:lang w:val="nl-NL"/>
              </w:rPr>
              <w:t>Các khái niệm cơ bản và các định luật tĩnh học.</w:t>
            </w:r>
          </w:p>
          <w:p w:rsidR="00B67034" w:rsidRPr="000E1562" w:rsidRDefault="00B67034" w:rsidP="00212CEE">
            <w:pPr>
              <w:pStyle w:val="BodyText2"/>
              <w:spacing w:after="0" w:line="240" w:lineRule="auto"/>
              <w:jc w:val="both"/>
              <w:rPr>
                <w:lang w:val="nl-NL"/>
              </w:rPr>
            </w:pPr>
            <w:r w:rsidRPr="000E1562">
              <w:rPr>
                <w:lang w:val="nl-NL"/>
              </w:rPr>
              <w:t>Hệ lực phẳng.</w:t>
            </w:r>
          </w:p>
          <w:p w:rsidR="00B67034" w:rsidRPr="000E1562" w:rsidRDefault="00B67034" w:rsidP="00212CEE">
            <w:pPr>
              <w:pStyle w:val="BodyText2"/>
              <w:spacing w:after="0" w:line="240" w:lineRule="auto"/>
              <w:jc w:val="both"/>
              <w:rPr>
                <w:lang w:val="nl-NL"/>
              </w:rPr>
            </w:pPr>
            <w:r w:rsidRPr="000E1562">
              <w:rPr>
                <w:lang w:val="nl-NL"/>
              </w:rPr>
              <w:t>Hệ lực không gian</w:t>
            </w:r>
          </w:p>
          <w:p w:rsidR="00B67034" w:rsidRPr="000E1562" w:rsidRDefault="00B67034" w:rsidP="00212CEE">
            <w:pPr>
              <w:pStyle w:val="BodyText2"/>
              <w:spacing w:after="0" w:line="240" w:lineRule="auto"/>
              <w:jc w:val="both"/>
              <w:rPr>
                <w:b/>
                <w:lang w:val="nl-NL"/>
              </w:rPr>
            </w:pPr>
            <w:r w:rsidRPr="000E1562">
              <w:rPr>
                <w:b/>
                <w:lang w:val="nl-NL"/>
              </w:rPr>
              <w:t>Động học</w:t>
            </w:r>
          </w:p>
          <w:p w:rsidR="001D2B67" w:rsidRDefault="00B67034" w:rsidP="00212CEE">
            <w:pPr>
              <w:pStyle w:val="BodyText2"/>
              <w:spacing w:after="0" w:line="240" w:lineRule="auto"/>
              <w:jc w:val="both"/>
              <w:rPr>
                <w:lang w:val="nl-NL"/>
              </w:rPr>
            </w:pPr>
            <w:r w:rsidRPr="000E1562">
              <w:rPr>
                <w:lang w:val="nl-NL"/>
              </w:rPr>
              <w:t>Chuyển động của chất điểm</w:t>
            </w:r>
          </w:p>
          <w:p w:rsidR="00B67034" w:rsidRPr="000E1562" w:rsidRDefault="00B67034" w:rsidP="00212CEE">
            <w:pPr>
              <w:pStyle w:val="BodyText2"/>
              <w:spacing w:after="0" w:line="240" w:lineRule="auto"/>
              <w:jc w:val="both"/>
              <w:rPr>
                <w:lang w:val="nl-NL"/>
              </w:rPr>
            </w:pPr>
            <w:r w:rsidRPr="000E1562">
              <w:rPr>
                <w:lang w:val="nl-NL"/>
              </w:rPr>
              <w:t>Chuyển động của vật rắn.</w:t>
            </w:r>
          </w:p>
          <w:p w:rsidR="00B67034" w:rsidRPr="000E1562" w:rsidRDefault="00B67034" w:rsidP="00212CEE">
            <w:pPr>
              <w:pStyle w:val="BodyText2"/>
              <w:tabs>
                <w:tab w:val="left" w:pos="612"/>
                <w:tab w:val="left" w:pos="1092"/>
              </w:tabs>
              <w:spacing w:after="0" w:line="240" w:lineRule="auto"/>
              <w:jc w:val="both"/>
              <w:rPr>
                <w:lang w:val="nl-NL"/>
              </w:rPr>
            </w:pPr>
            <w:r w:rsidRPr="000E1562">
              <w:rPr>
                <w:lang w:val="nl-NL"/>
              </w:rPr>
              <w:t>Tổng hợp chuyển động.</w:t>
            </w:r>
          </w:p>
          <w:p w:rsidR="00B67034" w:rsidRPr="000E1562" w:rsidRDefault="00B67034" w:rsidP="00212CEE">
            <w:pPr>
              <w:pStyle w:val="BodyText2"/>
              <w:tabs>
                <w:tab w:val="left" w:pos="612"/>
                <w:tab w:val="left" w:pos="1092"/>
              </w:tabs>
              <w:spacing w:after="0" w:line="240" w:lineRule="auto"/>
              <w:jc w:val="both"/>
              <w:rPr>
                <w:lang w:val="nl-NL"/>
              </w:rPr>
            </w:pPr>
            <w:r w:rsidRPr="000E1562">
              <w:rPr>
                <w:lang w:val="nl-NL"/>
              </w:rPr>
              <w:t>Chuyển động song phẳng của vật rắn</w:t>
            </w:r>
          </w:p>
          <w:p w:rsidR="00B67034" w:rsidRPr="000E1562" w:rsidRDefault="00B67034" w:rsidP="00212CEE">
            <w:pPr>
              <w:pStyle w:val="BodyText2"/>
              <w:spacing w:after="0" w:line="240" w:lineRule="auto"/>
              <w:jc w:val="both"/>
              <w:rPr>
                <w:b/>
                <w:lang w:val="nl-NL"/>
              </w:rPr>
            </w:pPr>
            <w:r w:rsidRPr="000E1562">
              <w:rPr>
                <w:b/>
                <w:lang w:val="nl-NL"/>
              </w:rPr>
              <w:t>Sức bền vật liệu</w:t>
            </w:r>
          </w:p>
          <w:p w:rsidR="00B67034" w:rsidRPr="000E1562" w:rsidRDefault="00B67034" w:rsidP="00212CEE">
            <w:pPr>
              <w:pStyle w:val="BodyText2"/>
              <w:spacing w:after="0" w:line="240" w:lineRule="auto"/>
              <w:jc w:val="both"/>
              <w:rPr>
                <w:lang w:val="nl-NL"/>
              </w:rPr>
            </w:pPr>
            <w:r w:rsidRPr="000E1562">
              <w:rPr>
                <w:lang w:val="nl-NL"/>
              </w:rPr>
              <w:t>Mở đầu.</w:t>
            </w:r>
          </w:p>
          <w:p w:rsidR="00B67034" w:rsidRPr="000E1562" w:rsidRDefault="00B67034" w:rsidP="00212CEE">
            <w:pPr>
              <w:pStyle w:val="BodyText2"/>
              <w:spacing w:after="0" w:line="240" w:lineRule="auto"/>
              <w:jc w:val="both"/>
              <w:rPr>
                <w:lang w:val="nl-NL"/>
              </w:rPr>
            </w:pPr>
            <w:r w:rsidRPr="000E1562">
              <w:rPr>
                <w:lang w:val="nl-NL"/>
              </w:rPr>
              <w:t>Kéo, nén đúng tâm- cắt.</w:t>
            </w:r>
          </w:p>
          <w:p w:rsidR="00B67034" w:rsidRPr="000E1562" w:rsidRDefault="00B67034" w:rsidP="00212CEE">
            <w:pPr>
              <w:pStyle w:val="BodyText2"/>
              <w:spacing w:after="0" w:line="240" w:lineRule="auto"/>
              <w:jc w:val="both"/>
              <w:rPr>
                <w:lang w:val="nl-NL"/>
              </w:rPr>
            </w:pPr>
            <w:r w:rsidRPr="000E1562">
              <w:rPr>
                <w:lang w:val="nl-NL"/>
              </w:rPr>
              <w:t>Đặc trưng hình học của hình phẳng.</w:t>
            </w:r>
          </w:p>
          <w:p w:rsidR="00B67034" w:rsidRPr="000E1562" w:rsidRDefault="00B67034" w:rsidP="00212CEE">
            <w:pPr>
              <w:pStyle w:val="BodyText2"/>
              <w:spacing w:after="0" w:line="240" w:lineRule="auto"/>
              <w:jc w:val="both"/>
              <w:rPr>
                <w:lang w:val="nl-NL"/>
              </w:rPr>
            </w:pPr>
            <w:r w:rsidRPr="000E1562">
              <w:rPr>
                <w:lang w:val="nl-NL"/>
              </w:rPr>
              <w:t>Xoắn thuần tuý những thanh tròn.</w:t>
            </w:r>
          </w:p>
          <w:p w:rsidR="00B67034" w:rsidRPr="000E1562" w:rsidRDefault="00B67034" w:rsidP="00212CEE">
            <w:pPr>
              <w:pStyle w:val="BodyText2"/>
              <w:spacing w:after="0" w:line="240" w:lineRule="auto"/>
              <w:jc w:val="both"/>
              <w:rPr>
                <w:lang w:val="nl-NL"/>
              </w:rPr>
            </w:pPr>
            <w:r w:rsidRPr="000E1562">
              <w:rPr>
                <w:lang w:val="nl-NL"/>
              </w:rPr>
              <w:t>Uốn phẳng của thanh thẳng</w:t>
            </w:r>
          </w:p>
          <w:p w:rsidR="00B67034" w:rsidRPr="000E1562" w:rsidRDefault="00B67034" w:rsidP="00212CEE">
            <w:pPr>
              <w:pStyle w:val="BodyText2"/>
              <w:spacing w:after="0" w:line="240" w:lineRule="auto"/>
              <w:jc w:val="both"/>
              <w:rPr>
                <w:b/>
                <w:lang w:val="nl-NL"/>
              </w:rPr>
            </w:pPr>
            <w:r w:rsidRPr="000E1562">
              <w:rPr>
                <w:b/>
                <w:lang w:val="nl-NL"/>
              </w:rPr>
              <w:t>Chi tiết máy</w:t>
            </w:r>
          </w:p>
          <w:p w:rsidR="00B67034" w:rsidRPr="000E1562" w:rsidRDefault="00B67034" w:rsidP="00212CEE">
            <w:pPr>
              <w:pStyle w:val="BodyText2"/>
              <w:spacing w:after="0" w:line="240" w:lineRule="auto"/>
              <w:jc w:val="both"/>
              <w:rPr>
                <w:lang w:val="nl-NL"/>
              </w:rPr>
            </w:pPr>
            <w:r w:rsidRPr="000E1562">
              <w:rPr>
                <w:lang w:val="nl-NL"/>
              </w:rPr>
              <w:t>Mối ghép bằng đinh tán.</w:t>
            </w:r>
          </w:p>
          <w:p w:rsidR="00B67034" w:rsidRPr="000E1562" w:rsidRDefault="00B67034" w:rsidP="00212CEE">
            <w:pPr>
              <w:pStyle w:val="BodyText2"/>
              <w:spacing w:after="0" w:line="240" w:lineRule="auto"/>
              <w:jc w:val="both"/>
              <w:rPr>
                <w:lang w:val="nl-NL"/>
              </w:rPr>
            </w:pPr>
            <w:r w:rsidRPr="000E1562">
              <w:rPr>
                <w:lang w:val="nl-NL"/>
              </w:rPr>
              <w:t>Mối ghép bằng hàn.</w:t>
            </w:r>
          </w:p>
          <w:p w:rsidR="00B67034" w:rsidRPr="000E1562" w:rsidRDefault="00B67034" w:rsidP="00212CEE">
            <w:pPr>
              <w:pStyle w:val="BodyText2"/>
              <w:spacing w:after="0" w:line="240" w:lineRule="auto"/>
              <w:jc w:val="both"/>
              <w:rPr>
                <w:lang w:val="nl-NL"/>
              </w:rPr>
            </w:pPr>
            <w:r w:rsidRPr="000E1562">
              <w:rPr>
                <w:lang w:val="nl-NL"/>
              </w:rPr>
              <w:t>Mối ghép bằng ren.</w:t>
            </w:r>
          </w:p>
          <w:p w:rsidR="00B67034" w:rsidRPr="000E1562" w:rsidRDefault="00B67034" w:rsidP="00212CEE">
            <w:pPr>
              <w:pStyle w:val="BodyText2"/>
              <w:spacing w:after="0" w:line="240" w:lineRule="auto"/>
              <w:jc w:val="both"/>
              <w:rPr>
                <w:lang w:val="nl-NL"/>
              </w:rPr>
            </w:pPr>
            <w:proofErr w:type="spellStart"/>
            <w:r w:rsidRPr="000E1562">
              <w:t>Mối</w:t>
            </w:r>
            <w:proofErr w:type="spellEnd"/>
            <w:r w:rsidRPr="000E1562">
              <w:t xml:space="preserve"> </w:t>
            </w:r>
            <w:proofErr w:type="spellStart"/>
            <w:r w:rsidRPr="000E1562">
              <w:t>ghép</w:t>
            </w:r>
            <w:proofErr w:type="spellEnd"/>
            <w:r w:rsidRPr="000E1562">
              <w:t xml:space="preserve"> </w:t>
            </w:r>
            <w:proofErr w:type="spellStart"/>
            <w:r w:rsidRPr="000E1562">
              <w:t>bằng</w:t>
            </w:r>
            <w:proofErr w:type="spellEnd"/>
            <w:r w:rsidRPr="000E1562">
              <w:t xml:space="preserve"> then </w:t>
            </w:r>
            <w:proofErr w:type="spellStart"/>
            <w:r w:rsidRPr="000E1562">
              <w:t>và</w:t>
            </w:r>
            <w:proofErr w:type="spellEnd"/>
            <w:r w:rsidRPr="000E1562">
              <w:t xml:space="preserve"> then </w:t>
            </w:r>
            <w:proofErr w:type="spellStart"/>
            <w:r w:rsidRPr="000E1562">
              <w:t>hoa</w:t>
            </w:r>
            <w:proofErr w:type="spellEnd"/>
            <w:r w:rsidRPr="000E1562">
              <w:t>.</w:t>
            </w:r>
          </w:p>
          <w:p w:rsidR="00B67034" w:rsidRPr="000E1562" w:rsidRDefault="00B67034" w:rsidP="00212CEE">
            <w:pPr>
              <w:pStyle w:val="BodyText2"/>
              <w:spacing w:after="0" w:line="240" w:lineRule="auto"/>
              <w:jc w:val="both"/>
              <w:rPr>
                <w:b/>
                <w:lang w:val="nl-NL"/>
              </w:rPr>
            </w:pPr>
            <w:r w:rsidRPr="000E1562">
              <w:rPr>
                <w:b/>
                <w:lang w:val="nl-NL"/>
              </w:rPr>
              <w:t>Các chi tiết máy truyền động</w:t>
            </w:r>
          </w:p>
          <w:p w:rsidR="00B67034" w:rsidRPr="000E1562" w:rsidRDefault="00B67034" w:rsidP="00212CEE">
            <w:pPr>
              <w:pStyle w:val="BodyText2"/>
              <w:spacing w:after="0" w:line="240" w:lineRule="auto"/>
              <w:jc w:val="both"/>
              <w:rPr>
                <w:lang w:val="nl-NL"/>
              </w:rPr>
            </w:pPr>
            <w:r w:rsidRPr="000E1562">
              <w:rPr>
                <w:lang w:val="nl-NL"/>
              </w:rPr>
              <w:t>Bộ truyền đai.</w:t>
            </w:r>
          </w:p>
          <w:p w:rsidR="00B67034" w:rsidRPr="000E1562" w:rsidRDefault="00B67034" w:rsidP="00212CEE">
            <w:pPr>
              <w:pStyle w:val="BodyText2"/>
              <w:spacing w:after="0" w:line="240" w:lineRule="auto"/>
              <w:jc w:val="both"/>
              <w:rPr>
                <w:lang w:val="nl-NL"/>
              </w:rPr>
            </w:pPr>
            <w:r w:rsidRPr="000E1562">
              <w:rPr>
                <w:lang w:val="nl-NL"/>
              </w:rPr>
              <w:t>Bộ truyền trục vít.</w:t>
            </w:r>
          </w:p>
          <w:p w:rsidR="00B67034" w:rsidRPr="000E1562" w:rsidRDefault="00B67034" w:rsidP="00212CEE">
            <w:pPr>
              <w:pStyle w:val="BodyText2"/>
              <w:spacing w:after="0" w:line="240" w:lineRule="auto"/>
              <w:jc w:val="both"/>
              <w:rPr>
                <w:lang w:val="nl-NL"/>
              </w:rPr>
            </w:pPr>
            <w:r w:rsidRPr="000E1562">
              <w:rPr>
                <w:lang w:val="nl-NL"/>
              </w:rPr>
              <w:t>Bộ truyền bánh răng.</w:t>
            </w:r>
          </w:p>
        </w:tc>
        <w:tc>
          <w:tcPr>
            <w:tcW w:w="957" w:type="dxa"/>
            <w:tcBorders>
              <w:top w:val="single" w:sz="4" w:space="0" w:color="auto"/>
              <w:left w:val="single" w:sz="4" w:space="0" w:color="auto"/>
              <w:bottom w:val="single" w:sz="4" w:space="0" w:color="auto"/>
              <w:right w:val="single" w:sz="4" w:space="0" w:color="auto"/>
            </w:tcBorders>
          </w:tcPr>
          <w:p w:rsidR="00B67034" w:rsidRPr="000E1562" w:rsidRDefault="00B67034" w:rsidP="00212CEE">
            <w:pPr>
              <w:jc w:val="center"/>
              <w:rPr>
                <w:rFonts w:cs="Times New Roman"/>
                <w:b/>
                <w:color w:val="auto"/>
                <w:lang w:val="nl-NL"/>
              </w:rPr>
            </w:pPr>
            <w:r w:rsidRPr="000E1562">
              <w:rPr>
                <w:rFonts w:cs="Times New Roman"/>
                <w:b/>
                <w:color w:val="auto"/>
                <w:lang w:val="nl-NL"/>
              </w:rPr>
              <w:t>1</w:t>
            </w:r>
            <w:r w:rsidR="00C3301C">
              <w:rPr>
                <w:rFonts w:cs="Times New Roman"/>
                <w:b/>
                <w:color w:val="auto"/>
                <w:lang w:val="nl-NL"/>
              </w:rPr>
              <w:t>6</w:t>
            </w: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r w:rsidRPr="000E1562">
              <w:rPr>
                <w:rFonts w:cs="Times New Roman"/>
                <w:b/>
                <w:color w:val="auto"/>
                <w:lang w:val="nl-NL"/>
              </w:rPr>
              <w:t>1</w:t>
            </w:r>
            <w:r w:rsidR="00C3301C">
              <w:rPr>
                <w:rFonts w:cs="Times New Roman"/>
                <w:b/>
                <w:color w:val="auto"/>
                <w:lang w:val="nl-NL"/>
              </w:rPr>
              <w:t>4</w:t>
            </w: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Default="00B67034" w:rsidP="00212CEE">
            <w:pPr>
              <w:jc w:val="center"/>
              <w:rPr>
                <w:rFonts w:cs="Times New Roman"/>
                <w:b/>
                <w:color w:val="auto"/>
                <w:lang w:val="nl-NL"/>
              </w:rPr>
            </w:pPr>
          </w:p>
          <w:p w:rsidR="00C3301C" w:rsidRPr="000E1562" w:rsidRDefault="00C3301C"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r w:rsidRPr="000E1562">
              <w:rPr>
                <w:rFonts w:cs="Times New Roman"/>
                <w:b/>
                <w:color w:val="auto"/>
                <w:lang w:val="nl-NL"/>
              </w:rPr>
              <w:t>23</w:t>
            </w: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r w:rsidRPr="000E1562">
              <w:rPr>
                <w:rFonts w:cs="Times New Roman"/>
                <w:b/>
                <w:color w:val="auto"/>
                <w:lang w:val="nl-NL"/>
              </w:rPr>
              <w:t>8</w:t>
            </w: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Default="00B67034"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Pr="000E1562" w:rsidRDefault="00C3301C"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r w:rsidRPr="000E1562">
              <w:rPr>
                <w:rFonts w:cs="Times New Roman"/>
                <w:b/>
                <w:color w:val="auto"/>
                <w:lang w:val="nl-NL"/>
              </w:rPr>
              <w:t>14</w:t>
            </w:r>
          </w:p>
        </w:tc>
        <w:tc>
          <w:tcPr>
            <w:tcW w:w="1030" w:type="dxa"/>
            <w:tcBorders>
              <w:top w:val="single" w:sz="4" w:space="0" w:color="auto"/>
              <w:left w:val="single" w:sz="4" w:space="0" w:color="auto"/>
              <w:bottom w:val="single" w:sz="4" w:space="0" w:color="auto"/>
              <w:right w:val="single" w:sz="4" w:space="0" w:color="auto"/>
            </w:tcBorders>
          </w:tcPr>
          <w:p w:rsidR="00B67034" w:rsidRPr="000E1562" w:rsidRDefault="00B67034" w:rsidP="00212CEE">
            <w:pPr>
              <w:jc w:val="center"/>
              <w:rPr>
                <w:rFonts w:cs="Times New Roman"/>
                <w:b/>
                <w:color w:val="auto"/>
                <w:lang w:val="nl-NL"/>
              </w:rPr>
            </w:pPr>
            <w:r w:rsidRPr="000E1562">
              <w:rPr>
                <w:rFonts w:cs="Times New Roman"/>
                <w:b/>
                <w:color w:val="auto"/>
                <w:lang w:val="nl-NL"/>
              </w:rPr>
              <w:t>7</w:t>
            </w: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C3301C" w:rsidP="00212CEE">
            <w:pPr>
              <w:jc w:val="center"/>
              <w:rPr>
                <w:rFonts w:cs="Times New Roman"/>
                <w:b/>
                <w:color w:val="auto"/>
                <w:lang w:val="nl-NL"/>
              </w:rPr>
            </w:pPr>
            <w:r>
              <w:rPr>
                <w:rFonts w:cs="Times New Roman"/>
                <w:b/>
                <w:color w:val="auto"/>
                <w:lang w:val="nl-NL"/>
              </w:rPr>
              <w:t>6</w:t>
            </w: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Default="00B67034"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Pr="000E1562" w:rsidRDefault="00C3301C"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r w:rsidRPr="000E1562">
              <w:rPr>
                <w:rFonts w:cs="Times New Roman"/>
                <w:b/>
                <w:color w:val="auto"/>
                <w:lang w:val="nl-NL"/>
              </w:rPr>
              <w:t>1</w:t>
            </w:r>
            <w:r w:rsidR="00C3301C">
              <w:rPr>
                <w:rFonts w:cs="Times New Roman"/>
                <w:b/>
                <w:color w:val="auto"/>
                <w:lang w:val="nl-NL"/>
              </w:rPr>
              <w:t>0</w:t>
            </w: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C3301C" w:rsidP="00212CEE">
            <w:pPr>
              <w:jc w:val="center"/>
              <w:rPr>
                <w:rFonts w:cs="Times New Roman"/>
                <w:b/>
                <w:color w:val="auto"/>
                <w:lang w:val="nl-NL"/>
              </w:rPr>
            </w:pPr>
            <w:r>
              <w:rPr>
                <w:rFonts w:cs="Times New Roman"/>
                <w:b/>
                <w:color w:val="auto"/>
                <w:lang w:val="nl-NL"/>
              </w:rPr>
              <w:t>6</w:t>
            </w: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Default="00B67034"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Pr="000E1562" w:rsidRDefault="00C3301C"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C3301C" w:rsidP="00212CEE">
            <w:pPr>
              <w:jc w:val="center"/>
              <w:rPr>
                <w:rFonts w:cs="Times New Roman"/>
                <w:b/>
                <w:color w:val="auto"/>
                <w:lang w:val="nl-NL"/>
              </w:rPr>
            </w:pPr>
            <w:r>
              <w:rPr>
                <w:rFonts w:cs="Times New Roman"/>
                <w:b/>
                <w:color w:val="auto"/>
                <w:lang w:val="nl-NL"/>
              </w:rPr>
              <w:t>6</w:t>
            </w:r>
          </w:p>
        </w:tc>
        <w:tc>
          <w:tcPr>
            <w:tcW w:w="963" w:type="dxa"/>
            <w:tcBorders>
              <w:top w:val="single" w:sz="4" w:space="0" w:color="auto"/>
              <w:left w:val="single" w:sz="4" w:space="0" w:color="auto"/>
              <w:bottom w:val="single" w:sz="4" w:space="0" w:color="auto"/>
              <w:right w:val="single" w:sz="4" w:space="0" w:color="auto"/>
            </w:tcBorders>
          </w:tcPr>
          <w:p w:rsidR="00B67034" w:rsidRPr="000E1562" w:rsidRDefault="00C3301C" w:rsidP="00212CEE">
            <w:pPr>
              <w:ind w:right="-22"/>
              <w:jc w:val="center"/>
              <w:rPr>
                <w:rFonts w:cs="Times New Roman"/>
                <w:b/>
                <w:color w:val="auto"/>
                <w:lang w:val="nl-NL"/>
              </w:rPr>
            </w:pPr>
            <w:r>
              <w:rPr>
                <w:rFonts w:cs="Times New Roman"/>
                <w:b/>
                <w:color w:val="auto"/>
                <w:lang w:val="nl-NL"/>
              </w:rPr>
              <w:t>5</w:t>
            </w:r>
          </w:p>
          <w:p w:rsidR="00B67034" w:rsidRPr="000E1562" w:rsidRDefault="00B67034" w:rsidP="00212CEE">
            <w:pPr>
              <w:ind w:right="-22"/>
              <w:jc w:val="center"/>
              <w:rPr>
                <w:rFonts w:cs="Times New Roman"/>
                <w:b/>
                <w:color w:val="auto"/>
                <w:lang w:val="nl-NL"/>
              </w:rPr>
            </w:pPr>
          </w:p>
          <w:p w:rsidR="00B67034" w:rsidRPr="000E1562" w:rsidRDefault="00B67034" w:rsidP="00212CEE">
            <w:pPr>
              <w:ind w:right="-22"/>
              <w:jc w:val="center"/>
              <w:rPr>
                <w:rFonts w:cs="Times New Roman"/>
                <w:b/>
                <w:color w:val="auto"/>
                <w:lang w:val="nl-NL"/>
              </w:rPr>
            </w:pPr>
          </w:p>
          <w:p w:rsidR="00B67034" w:rsidRPr="000E1562" w:rsidRDefault="00B67034" w:rsidP="00212CEE">
            <w:pPr>
              <w:ind w:right="-22"/>
              <w:jc w:val="center"/>
              <w:rPr>
                <w:rFonts w:cs="Times New Roman"/>
                <w:b/>
                <w:color w:val="auto"/>
                <w:lang w:val="nl-NL"/>
              </w:rPr>
            </w:pPr>
          </w:p>
          <w:p w:rsidR="00B67034" w:rsidRPr="000E1562" w:rsidRDefault="00B67034" w:rsidP="00212CEE">
            <w:pPr>
              <w:ind w:right="-22"/>
              <w:jc w:val="center"/>
              <w:rPr>
                <w:rFonts w:cs="Times New Roman"/>
                <w:b/>
                <w:color w:val="auto"/>
                <w:lang w:val="nl-NL"/>
              </w:rPr>
            </w:pPr>
          </w:p>
          <w:p w:rsidR="00B67034" w:rsidRPr="000E1562" w:rsidRDefault="00C3301C" w:rsidP="00212CEE">
            <w:pPr>
              <w:ind w:right="-22"/>
              <w:jc w:val="center"/>
              <w:rPr>
                <w:rFonts w:cs="Times New Roman"/>
                <w:b/>
                <w:color w:val="auto"/>
                <w:lang w:val="nl-NL"/>
              </w:rPr>
            </w:pPr>
            <w:r>
              <w:rPr>
                <w:rFonts w:cs="Times New Roman"/>
                <w:b/>
                <w:color w:val="auto"/>
                <w:lang w:val="nl-NL"/>
              </w:rPr>
              <w:t>5</w:t>
            </w:r>
          </w:p>
          <w:p w:rsidR="00B67034" w:rsidRPr="000E1562" w:rsidRDefault="00B67034" w:rsidP="00212CEE">
            <w:pPr>
              <w:ind w:right="-22"/>
              <w:jc w:val="center"/>
              <w:rPr>
                <w:rFonts w:cs="Times New Roman"/>
                <w:b/>
                <w:color w:val="auto"/>
                <w:lang w:val="nl-NL"/>
              </w:rPr>
            </w:pPr>
          </w:p>
          <w:p w:rsidR="00B67034" w:rsidRPr="000E1562" w:rsidRDefault="00B67034" w:rsidP="00212CEE">
            <w:pPr>
              <w:ind w:right="-22"/>
              <w:jc w:val="center"/>
              <w:rPr>
                <w:rFonts w:cs="Times New Roman"/>
                <w:b/>
                <w:color w:val="auto"/>
                <w:lang w:val="nl-NL"/>
              </w:rPr>
            </w:pPr>
          </w:p>
          <w:p w:rsidR="00B67034" w:rsidRPr="000E1562" w:rsidRDefault="00B67034" w:rsidP="00212CEE">
            <w:pPr>
              <w:ind w:right="-22"/>
              <w:jc w:val="center"/>
              <w:rPr>
                <w:rFonts w:cs="Times New Roman"/>
                <w:b/>
                <w:color w:val="auto"/>
                <w:lang w:val="nl-NL"/>
              </w:rPr>
            </w:pPr>
          </w:p>
          <w:p w:rsidR="00B67034" w:rsidRDefault="00B67034" w:rsidP="00212CEE">
            <w:pPr>
              <w:ind w:right="-22"/>
              <w:jc w:val="center"/>
              <w:rPr>
                <w:rFonts w:cs="Times New Roman"/>
                <w:b/>
                <w:color w:val="auto"/>
                <w:lang w:val="nl-NL"/>
              </w:rPr>
            </w:pPr>
          </w:p>
          <w:p w:rsidR="00C3301C" w:rsidRPr="000E1562" w:rsidRDefault="00C3301C" w:rsidP="00212CEE">
            <w:pPr>
              <w:ind w:right="-22"/>
              <w:jc w:val="center"/>
              <w:rPr>
                <w:rFonts w:cs="Times New Roman"/>
                <w:b/>
                <w:color w:val="auto"/>
                <w:lang w:val="nl-NL"/>
              </w:rPr>
            </w:pPr>
          </w:p>
          <w:p w:rsidR="00B67034" w:rsidRPr="000E1562" w:rsidRDefault="00C3301C" w:rsidP="00212CEE">
            <w:pPr>
              <w:ind w:right="-22"/>
              <w:jc w:val="center"/>
              <w:rPr>
                <w:rFonts w:cs="Times New Roman"/>
                <w:b/>
                <w:color w:val="auto"/>
                <w:lang w:val="nl-NL"/>
              </w:rPr>
            </w:pPr>
            <w:r>
              <w:rPr>
                <w:rFonts w:cs="Times New Roman"/>
                <w:b/>
                <w:color w:val="auto"/>
                <w:lang w:val="nl-NL"/>
              </w:rPr>
              <w:t>7</w:t>
            </w:r>
          </w:p>
          <w:p w:rsidR="00B67034" w:rsidRPr="000E1562" w:rsidRDefault="00B67034" w:rsidP="00212CEE">
            <w:pPr>
              <w:ind w:right="-22"/>
              <w:jc w:val="center"/>
              <w:rPr>
                <w:rFonts w:cs="Times New Roman"/>
                <w:b/>
                <w:color w:val="auto"/>
                <w:lang w:val="nl-NL"/>
              </w:rPr>
            </w:pPr>
          </w:p>
          <w:p w:rsidR="00B67034" w:rsidRPr="000E1562" w:rsidRDefault="00B67034" w:rsidP="00212CEE">
            <w:pPr>
              <w:ind w:right="-22"/>
              <w:jc w:val="center"/>
              <w:rPr>
                <w:rFonts w:cs="Times New Roman"/>
                <w:b/>
                <w:color w:val="auto"/>
                <w:lang w:val="nl-NL"/>
              </w:rPr>
            </w:pPr>
          </w:p>
          <w:p w:rsidR="00B67034" w:rsidRPr="000E1562" w:rsidRDefault="00B67034" w:rsidP="00212CEE">
            <w:pPr>
              <w:ind w:right="-22"/>
              <w:jc w:val="center"/>
              <w:rPr>
                <w:rFonts w:cs="Times New Roman"/>
                <w:b/>
                <w:color w:val="auto"/>
                <w:lang w:val="nl-NL"/>
              </w:rPr>
            </w:pPr>
          </w:p>
          <w:p w:rsidR="00B67034" w:rsidRPr="000E1562" w:rsidRDefault="00B67034" w:rsidP="00212CEE">
            <w:pPr>
              <w:ind w:right="-22"/>
              <w:jc w:val="center"/>
              <w:rPr>
                <w:rFonts w:cs="Times New Roman"/>
                <w:b/>
                <w:color w:val="auto"/>
                <w:lang w:val="nl-NL"/>
              </w:rPr>
            </w:pPr>
          </w:p>
          <w:p w:rsidR="00B67034" w:rsidRPr="000E1562" w:rsidRDefault="00B67034" w:rsidP="00212CEE">
            <w:pPr>
              <w:ind w:right="-22"/>
              <w:jc w:val="center"/>
              <w:rPr>
                <w:rFonts w:cs="Times New Roman"/>
                <w:b/>
                <w:color w:val="auto"/>
                <w:lang w:val="nl-NL"/>
              </w:rPr>
            </w:pPr>
          </w:p>
          <w:p w:rsidR="00B67034" w:rsidRPr="000E1562" w:rsidRDefault="00B67034" w:rsidP="00212CEE">
            <w:pPr>
              <w:ind w:right="-22"/>
              <w:jc w:val="center"/>
              <w:rPr>
                <w:rFonts w:cs="Times New Roman"/>
                <w:b/>
                <w:color w:val="auto"/>
                <w:lang w:val="nl-NL"/>
              </w:rPr>
            </w:pPr>
            <w:r w:rsidRPr="000E1562">
              <w:rPr>
                <w:rFonts w:cs="Times New Roman"/>
                <w:b/>
                <w:color w:val="auto"/>
                <w:lang w:val="nl-NL"/>
              </w:rPr>
              <w:t>0</w:t>
            </w:r>
          </w:p>
          <w:p w:rsidR="00B67034" w:rsidRPr="000E1562" w:rsidRDefault="00B67034" w:rsidP="00212CEE">
            <w:pPr>
              <w:ind w:right="-22"/>
              <w:jc w:val="center"/>
              <w:rPr>
                <w:rFonts w:cs="Times New Roman"/>
                <w:b/>
                <w:color w:val="auto"/>
                <w:lang w:val="nl-NL"/>
              </w:rPr>
            </w:pPr>
          </w:p>
          <w:p w:rsidR="00B67034" w:rsidRPr="000E1562" w:rsidRDefault="00B67034" w:rsidP="00212CEE">
            <w:pPr>
              <w:ind w:right="-22"/>
              <w:jc w:val="center"/>
              <w:rPr>
                <w:rFonts w:cs="Times New Roman"/>
                <w:b/>
                <w:color w:val="auto"/>
                <w:lang w:val="nl-NL"/>
              </w:rPr>
            </w:pPr>
          </w:p>
          <w:p w:rsidR="00B67034" w:rsidRDefault="00B67034" w:rsidP="00212CEE">
            <w:pPr>
              <w:ind w:right="-22"/>
              <w:jc w:val="center"/>
              <w:rPr>
                <w:rFonts w:cs="Times New Roman"/>
                <w:b/>
                <w:color w:val="auto"/>
                <w:lang w:val="nl-NL"/>
              </w:rPr>
            </w:pPr>
          </w:p>
          <w:p w:rsidR="00C3301C" w:rsidRDefault="00C3301C" w:rsidP="00212CEE">
            <w:pPr>
              <w:ind w:right="-22"/>
              <w:jc w:val="center"/>
              <w:rPr>
                <w:rFonts w:cs="Times New Roman"/>
                <w:b/>
                <w:color w:val="auto"/>
                <w:lang w:val="nl-NL"/>
              </w:rPr>
            </w:pPr>
          </w:p>
          <w:p w:rsidR="00C3301C" w:rsidRDefault="00C3301C" w:rsidP="00212CEE">
            <w:pPr>
              <w:ind w:right="-22"/>
              <w:jc w:val="center"/>
              <w:rPr>
                <w:rFonts w:cs="Times New Roman"/>
                <w:b/>
                <w:color w:val="auto"/>
                <w:lang w:val="nl-NL"/>
              </w:rPr>
            </w:pPr>
          </w:p>
          <w:p w:rsidR="00C3301C" w:rsidRPr="000E1562" w:rsidRDefault="00C3301C" w:rsidP="00212CEE">
            <w:pPr>
              <w:ind w:right="-22"/>
              <w:jc w:val="center"/>
              <w:rPr>
                <w:rFonts w:cs="Times New Roman"/>
                <w:b/>
                <w:color w:val="auto"/>
                <w:lang w:val="nl-NL"/>
              </w:rPr>
            </w:pPr>
          </w:p>
          <w:p w:rsidR="00B67034" w:rsidRPr="000E1562" w:rsidRDefault="00B67034" w:rsidP="00212CEE">
            <w:pPr>
              <w:ind w:right="-22"/>
              <w:jc w:val="center"/>
              <w:rPr>
                <w:rFonts w:cs="Times New Roman"/>
                <w:b/>
                <w:color w:val="auto"/>
                <w:lang w:val="nl-NL"/>
              </w:rPr>
            </w:pPr>
          </w:p>
          <w:p w:rsidR="00B67034" w:rsidRPr="000E1562" w:rsidRDefault="00C3301C" w:rsidP="00212CEE">
            <w:pPr>
              <w:ind w:right="-22"/>
              <w:jc w:val="center"/>
              <w:rPr>
                <w:rFonts w:cs="Times New Roman"/>
                <w:b/>
                <w:color w:val="auto"/>
                <w:lang w:val="nl-NL"/>
              </w:rPr>
            </w:pPr>
            <w:r>
              <w:rPr>
                <w:rFonts w:cs="Times New Roman"/>
                <w:b/>
                <w:color w:val="auto"/>
                <w:lang w:val="nl-NL"/>
              </w:rPr>
              <w:t>3</w:t>
            </w:r>
          </w:p>
        </w:tc>
        <w:tc>
          <w:tcPr>
            <w:tcW w:w="1093" w:type="dxa"/>
            <w:tcBorders>
              <w:top w:val="single" w:sz="4" w:space="0" w:color="auto"/>
              <w:left w:val="single" w:sz="4" w:space="0" w:color="auto"/>
              <w:bottom w:val="single" w:sz="4" w:space="0" w:color="auto"/>
              <w:right w:val="single" w:sz="4" w:space="0" w:color="auto"/>
            </w:tcBorders>
          </w:tcPr>
          <w:p w:rsidR="00B67034" w:rsidRPr="000E1562" w:rsidRDefault="00B67034" w:rsidP="00212CEE">
            <w:pPr>
              <w:jc w:val="center"/>
              <w:rPr>
                <w:rFonts w:cs="Times New Roman"/>
                <w:b/>
                <w:color w:val="auto"/>
                <w:lang w:val="nl-NL"/>
              </w:rPr>
            </w:pPr>
            <w:r w:rsidRPr="000E1562">
              <w:rPr>
                <w:rFonts w:cs="Times New Roman"/>
                <w:b/>
                <w:color w:val="auto"/>
                <w:lang w:val="nl-NL"/>
              </w:rPr>
              <w:t>1</w:t>
            </w: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C3301C" w:rsidP="00212CEE">
            <w:pPr>
              <w:jc w:val="center"/>
              <w:rPr>
                <w:rFonts w:cs="Times New Roman"/>
                <w:b/>
                <w:color w:val="auto"/>
                <w:lang w:val="nl-NL"/>
              </w:rPr>
            </w:pPr>
            <w:r>
              <w:rPr>
                <w:rFonts w:cs="Times New Roman"/>
                <w:b/>
                <w:color w:val="auto"/>
                <w:lang w:val="nl-NL"/>
              </w:rPr>
              <w:t>1</w:t>
            </w: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Default="00B67034" w:rsidP="00212CEE">
            <w:pPr>
              <w:jc w:val="center"/>
              <w:rPr>
                <w:rFonts w:cs="Times New Roman"/>
                <w:b/>
                <w:color w:val="auto"/>
                <w:lang w:val="nl-NL"/>
              </w:rPr>
            </w:pPr>
          </w:p>
          <w:p w:rsidR="00C3301C" w:rsidRPr="000E1562" w:rsidRDefault="00C3301C"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r w:rsidRPr="000E1562">
              <w:rPr>
                <w:rFonts w:cs="Times New Roman"/>
                <w:b/>
                <w:color w:val="auto"/>
                <w:lang w:val="nl-NL"/>
              </w:rPr>
              <w:t>1</w:t>
            </w: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r w:rsidRPr="000E1562">
              <w:rPr>
                <w:rFonts w:cs="Times New Roman"/>
                <w:b/>
                <w:color w:val="auto"/>
                <w:lang w:val="nl-NL"/>
              </w:rPr>
              <w:t>0</w:t>
            </w: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p>
          <w:p w:rsidR="00B67034" w:rsidRDefault="00B67034"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Pr="000E1562" w:rsidRDefault="00C3301C" w:rsidP="00212CEE">
            <w:pPr>
              <w:jc w:val="center"/>
              <w:rPr>
                <w:rFonts w:cs="Times New Roman"/>
                <w:b/>
                <w:color w:val="auto"/>
                <w:lang w:val="nl-NL"/>
              </w:rPr>
            </w:pPr>
          </w:p>
          <w:p w:rsidR="00B67034" w:rsidRPr="000E1562" w:rsidRDefault="00B67034" w:rsidP="00212CEE">
            <w:pPr>
              <w:jc w:val="center"/>
              <w:rPr>
                <w:rFonts w:cs="Times New Roman"/>
                <w:b/>
                <w:color w:val="auto"/>
                <w:lang w:val="nl-NL"/>
              </w:rPr>
            </w:pPr>
            <w:r w:rsidRPr="000E1562">
              <w:rPr>
                <w:rFonts w:cs="Times New Roman"/>
                <w:b/>
                <w:color w:val="auto"/>
                <w:lang w:val="nl-NL"/>
              </w:rPr>
              <w:t>1</w:t>
            </w:r>
          </w:p>
        </w:tc>
        <w:tc>
          <w:tcPr>
            <w:tcW w:w="990" w:type="dxa"/>
            <w:tcBorders>
              <w:top w:val="single" w:sz="4" w:space="0" w:color="auto"/>
              <w:left w:val="single" w:sz="4" w:space="0" w:color="auto"/>
              <w:bottom w:val="single" w:sz="4" w:space="0" w:color="auto"/>
              <w:right w:val="single" w:sz="4" w:space="0" w:color="auto"/>
            </w:tcBorders>
          </w:tcPr>
          <w:p w:rsidR="00B67034" w:rsidRDefault="00C3301C" w:rsidP="00212CEE">
            <w:pPr>
              <w:jc w:val="center"/>
              <w:rPr>
                <w:rFonts w:cs="Times New Roman"/>
                <w:b/>
                <w:color w:val="auto"/>
                <w:lang w:val="nl-NL"/>
              </w:rPr>
            </w:pPr>
            <w:r>
              <w:rPr>
                <w:rFonts w:cs="Times New Roman"/>
                <w:b/>
                <w:color w:val="auto"/>
                <w:lang w:val="nl-NL"/>
              </w:rPr>
              <w:t>3</w:t>
            </w: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r>
              <w:rPr>
                <w:rFonts w:cs="Times New Roman"/>
                <w:b/>
                <w:color w:val="auto"/>
                <w:lang w:val="nl-NL"/>
              </w:rPr>
              <w:t>2</w:t>
            </w: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r>
              <w:rPr>
                <w:rFonts w:cs="Times New Roman"/>
                <w:b/>
                <w:color w:val="auto"/>
                <w:lang w:val="nl-NL"/>
              </w:rPr>
              <w:t>5</w:t>
            </w: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r>
              <w:rPr>
                <w:rFonts w:cs="Times New Roman"/>
                <w:b/>
                <w:color w:val="auto"/>
                <w:lang w:val="nl-NL"/>
              </w:rPr>
              <w:t>2</w:t>
            </w: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Default="00C3301C" w:rsidP="00212CEE">
            <w:pPr>
              <w:jc w:val="center"/>
              <w:rPr>
                <w:rFonts w:cs="Times New Roman"/>
                <w:b/>
                <w:color w:val="auto"/>
                <w:lang w:val="nl-NL"/>
              </w:rPr>
            </w:pPr>
          </w:p>
          <w:p w:rsidR="00C3301C" w:rsidRPr="000E1562" w:rsidRDefault="00C3301C" w:rsidP="00212CEE">
            <w:pPr>
              <w:jc w:val="center"/>
              <w:rPr>
                <w:rFonts w:cs="Times New Roman"/>
                <w:b/>
                <w:color w:val="auto"/>
                <w:lang w:val="nl-NL"/>
              </w:rPr>
            </w:pPr>
            <w:r>
              <w:rPr>
                <w:rFonts w:cs="Times New Roman"/>
                <w:b/>
                <w:color w:val="auto"/>
                <w:lang w:val="nl-NL"/>
              </w:rPr>
              <w:t>3</w:t>
            </w:r>
          </w:p>
        </w:tc>
      </w:tr>
      <w:tr w:rsidR="00B67034" w:rsidRPr="000E1562" w:rsidTr="00B67034">
        <w:tc>
          <w:tcPr>
            <w:tcW w:w="635" w:type="dxa"/>
            <w:tcBorders>
              <w:top w:val="single" w:sz="4" w:space="0" w:color="auto"/>
              <w:left w:val="single" w:sz="4" w:space="0" w:color="auto"/>
              <w:bottom w:val="single" w:sz="4" w:space="0" w:color="auto"/>
              <w:right w:val="single" w:sz="4" w:space="0" w:color="auto"/>
            </w:tcBorders>
          </w:tcPr>
          <w:p w:rsidR="00B67034" w:rsidRPr="000E1562" w:rsidRDefault="00B67034" w:rsidP="00212CEE">
            <w:pPr>
              <w:jc w:val="center"/>
              <w:rPr>
                <w:rFonts w:cs="Times New Roman"/>
                <w:color w:val="auto"/>
                <w:lang w:val="de-DE"/>
              </w:rPr>
            </w:pPr>
          </w:p>
        </w:tc>
        <w:tc>
          <w:tcPr>
            <w:tcW w:w="3703" w:type="dxa"/>
            <w:tcBorders>
              <w:top w:val="single" w:sz="4" w:space="0" w:color="auto"/>
              <w:left w:val="single" w:sz="4" w:space="0" w:color="auto"/>
              <w:bottom w:val="single" w:sz="4" w:space="0" w:color="auto"/>
              <w:right w:val="single" w:sz="4" w:space="0" w:color="auto"/>
            </w:tcBorders>
          </w:tcPr>
          <w:p w:rsidR="00B67034" w:rsidRPr="000E1562" w:rsidRDefault="00B67034" w:rsidP="00212CEE">
            <w:pPr>
              <w:jc w:val="center"/>
              <w:rPr>
                <w:rFonts w:cs="Times New Roman"/>
                <w:b/>
                <w:bCs w:val="0"/>
                <w:color w:val="auto"/>
              </w:rPr>
            </w:pPr>
            <w:proofErr w:type="spellStart"/>
            <w:r w:rsidRPr="000E1562">
              <w:rPr>
                <w:rFonts w:cs="Times New Roman"/>
                <w:b/>
                <w:bCs w:val="0"/>
                <w:color w:val="auto"/>
              </w:rPr>
              <w:t>Cộng</w:t>
            </w:r>
            <w:proofErr w:type="spellEnd"/>
          </w:p>
        </w:tc>
        <w:tc>
          <w:tcPr>
            <w:tcW w:w="957" w:type="dxa"/>
            <w:tcBorders>
              <w:top w:val="single" w:sz="4" w:space="0" w:color="auto"/>
              <w:left w:val="single" w:sz="4" w:space="0" w:color="auto"/>
              <w:bottom w:val="single" w:sz="4" w:space="0" w:color="auto"/>
              <w:right w:val="single" w:sz="4" w:space="0" w:color="auto"/>
            </w:tcBorders>
          </w:tcPr>
          <w:p w:rsidR="00B67034" w:rsidRPr="000E1562" w:rsidRDefault="00B67034" w:rsidP="00212CEE">
            <w:pPr>
              <w:pStyle w:val="BodyText3"/>
              <w:spacing w:after="0"/>
              <w:jc w:val="center"/>
              <w:rPr>
                <w:b/>
                <w:bCs/>
                <w:sz w:val="28"/>
                <w:szCs w:val="28"/>
              </w:rPr>
            </w:pPr>
            <w:r w:rsidRPr="000E1562">
              <w:rPr>
                <w:b/>
                <w:bCs/>
                <w:sz w:val="28"/>
                <w:szCs w:val="28"/>
              </w:rPr>
              <w:t>75</w:t>
            </w:r>
          </w:p>
        </w:tc>
        <w:tc>
          <w:tcPr>
            <w:tcW w:w="1030" w:type="dxa"/>
            <w:tcBorders>
              <w:top w:val="single" w:sz="4" w:space="0" w:color="auto"/>
              <w:left w:val="single" w:sz="4" w:space="0" w:color="auto"/>
              <w:bottom w:val="single" w:sz="4" w:space="0" w:color="auto"/>
              <w:right w:val="single" w:sz="4" w:space="0" w:color="auto"/>
            </w:tcBorders>
          </w:tcPr>
          <w:p w:rsidR="00B67034" w:rsidRPr="000E1562" w:rsidRDefault="00C3301C" w:rsidP="00212CEE">
            <w:pPr>
              <w:jc w:val="center"/>
              <w:rPr>
                <w:rFonts w:cs="Times New Roman"/>
                <w:b/>
                <w:bCs w:val="0"/>
                <w:color w:val="auto"/>
              </w:rPr>
            </w:pPr>
            <w:r>
              <w:rPr>
                <w:rFonts w:cs="Times New Roman"/>
                <w:b/>
                <w:bCs w:val="0"/>
                <w:color w:val="auto"/>
              </w:rPr>
              <w:t>35</w:t>
            </w:r>
          </w:p>
        </w:tc>
        <w:tc>
          <w:tcPr>
            <w:tcW w:w="963" w:type="dxa"/>
            <w:tcBorders>
              <w:top w:val="single" w:sz="4" w:space="0" w:color="auto"/>
              <w:left w:val="single" w:sz="4" w:space="0" w:color="auto"/>
              <w:bottom w:val="single" w:sz="4" w:space="0" w:color="auto"/>
              <w:right w:val="single" w:sz="4" w:space="0" w:color="auto"/>
            </w:tcBorders>
          </w:tcPr>
          <w:p w:rsidR="00B67034" w:rsidRPr="000E1562" w:rsidRDefault="00B67034" w:rsidP="00C3301C">
            <w:pPr>
              <w:jc w:val="center"/>
              <w:rPr>
                <w:rFonts w:cs="Times New Roman"/>
                <w:b/>
                <w:bCs w:val="0"/>
                <w:color w:val="auto"/>
              </w:rPr>
            </w:pPr>
            <w:r w:rsidRPr="000E1562">
              <w:rPr>
                <w:rFonts w:cs="Times New Roman"/>
                <w:b/>
                <w:bCs w:val="0"/>
                <w:color w:val="auto"/>
              </w:rPr>
              <w:t>2</w:t>
            </w:r>
            <w:r w:rsidR="00C3301C">
              <w:rPr>
                <w:rFonts w:cs="Times New Roman"/>
                <w:b/>
                <w:bCs w:val="0"/>
                <w:color w:val="auto"/>
              </w:rPr>
              <w:t>1</w:t>
            </w:r>
          </w:p>
        </w:tc>
        <w:tc>
          <w:tcPr>
            <w:tcW w:w="1093" w:type="dxa"/>
            <w:tcBorders>
              <w:top w:val="single" w:sz="4" w:space="0" w:color="auto"/>
              <w:left w:val="single" w:sz="4" w:space="0" w:color="auto"/>
              <w:bottom w:val="single" w:sz="4" w:space="0" w:color="auto"/>
              <w:right w:val="single" w:sz="4" w:space="0" w:color="auto"/>
            </w:tcBorders>
          </w:tcPr>
          <w:p w:rsidR="00B67034" w:rsidRPr="000E1562" w:rsidRDefault="00C3301C" w:rsidP="00212CEE">
            <w:pPr>
              <w:jc w:val="center"/>
              <w:rPr>
                <w:rFonts w:cs="Times New Roman"/>
                <w:b/>
                <w:bCs w:val="0"/>
                <w:color w:val="auto"/>
              </w:rPr>
            </w:pPr>
            <w:r>
              <w:rPr>
                <w:rFonts w:cs="Times New Roman"/>
                <w:b/>
                <w:bCs w:val="0"/>
                <w:color w:val="auto"/>
              </w:rPr>
              <w:t>4</w:t>
            </w:r>
          </w:p>
        </w:tc>
        <w:tc>
          <w:tcPr>
            <w:tcW w:w="990" w:type="dxa"/>
            <w:tcBorders>
              <w:top w:val="single" w:sz="4" w:space="0" w:color="auto"/>
              <w:left w:val="single" w:sz="4" w:space="0" w:color="auto"/>
              <w:bottom w:val="single" w:sz="4" w:space="0" w:color="auto"/>
              <w:right w:val="single" w:sz="4" w:space="0" w:color="auto"/>
            </w:tcBorders>
          </w:tcPr>
          <w:p w:rsidR="00B67034" w:rsidRPr="000E1562" w:rsidRDefault="00C3301C" w:rsidP="00212CEE">
            <w:pPr>
              <w:jc w:val="center"/>
              <w:rPr>
                <w:rFonts w:cs="Times New Roman"/>
                <w:b/>
                <w:bCs w:val="0"/>
                <w:color w:val="auto"/>
              </w:rPr>
            </w:pPr>
            <w:r>
              <w:rPr>
                <w:rFonts w:cs="Times New Roman"/>
                <w:b/>
                <w:bCs w:val="0"/>
                <w:color w:val="auto"/>
              </w:rPr>
              <w:t>15</w:t>
            </w:r>
          </w:p>
        </w:tc>
      </w:tr>
    </w:tbl>
    <w:p w:rsidR="006C72AA" w:rsidRPr="000E1562" w:rsidRDefault="006C72AA" w:rsidP="006C72AA">
      <w:pPr>
        <w:jc w:val="both"/>
        <w:rPr>
          <w:rFonts w:cs="Times New Roman"/>
          <w:color w:val="auto"/>
        </w:rPr>
      </w:pPr>
    </w:p>
    <w:p w:rsidR="006C72AA" w:rsidRPr="000E1562" w:rsidRDefault="006C72AA" w:rsidP="006C72AA">
      <w:pPr>
        <w:jc w:val="both"/>
        <w:rPr>
          <w:rFonts w:cs="Times New Roman"/>
          <w:i/>
          <w:iCs/>
          <w:color w:val="auto"/>
        </w:rPr>
      </w:pPr>
      <w:r w:rsidRPr="000E1562">
        <w:rPr>
          <w:rFonts w:cs="Times New Roman"/>
          <w:color w:val="auto"/>
        </w:rPr>
        <w:t xml:space="preserve">* </w:t>
      </w:r>
      <w:proofErr w:type="spellStart"/>
      <w:r w:rsidRPr="000E1562">
        <w:rPr>
          <w:rFonts w:cs="Times New Roman"/>
          <w:color w:val="auto"/>
        </w:rPr>
        <w:t>Ghi</w:t>
      </w:r>
      <w:proofErr w:type="spellEnd"/>
      <w:r w:rsidRPr="000E1562">
        <w:rPr>
          <w:rFonts w:cs="Times New Roman"/>
          <w:color w:val="auto"/>
        </w:rPr>
        <w:t xml:space="preserve"> </w:t>
      </w:r>
      <w:proofErr w:type="spellStart"/>
      <w:r w:rsidRPr="000E1562">
        <w:rPr>
          <w:rFonts w:cs="Times New Roman"/>
          <w:color w:val="auto"/>
        </w:rPr>
        <w:t>chú</w:t>
      </w:r>
      <w:proofErr w:type="spellEnd"/>
      <w:r w:rsidRPr="000E1562">
        <w:rPr>
          <w:rFonts w:cs="Times New Roman"/>
          <w:color w:val="auto"/>
        </w:rPr>
        <w:t xml:space="preserve">: </w:t>
      </w:r>
      <w:proofErr w:type="spellStart"/>
      <w:r w:rsidRPr="000E1562">
        <w:rPr>
          <w:rFonts w:cs="Times New Roman"/>
          <w:i/>
          <w:iCs/>
          <w:color w:val="auto"/>
        </w:rPr>
        <w:t>Thời</w:t>
      </w:r>
      <w:proofErr w:type="spellEnd"/>
      <w:r w:rsidRPr="000E1562">
        <w:rPr>
          <w:rFonts w:cs="Times New Roman"/>
          <w:i/>
          <w:iCs/>
          <w:color w:val="auto"/>
        </w:rPr>
        <w:t xml:space="preserve"> </w:t>
      </w:r>
      <w:proofErr w:type="spellStart"/>
      <w:r w:rsidRPr="000E1562">
        <w:rPr>
          <w:rFonts w:cs="Times New Roman"/>
          <w:i/>
          <w:iCs/>
          <w:color w:val="auto"/>
        </w:rPr>
        <w:t>gian</w:t>
      </w:r>
      <w:proofErr w:type="spellEnd"/>
      <w:r w:rsidRPr="000E1562">
        <w:rPr>
          <w:rFonts w:cs="Times New Roman"/>
          <w:i/>
          <w:iCs/>
          <w:color w:val="auto"/>
        </w:rPr>
        <w:t xml:space="preserve"> </w:t>
      </w:r>
      <w:proofErr w:type="spellStart"/>
      <w:r w:rsidRPr="000E1562">
        <w:rPr>
          <w:rFonts w:cs="Times New Roman"/>
          <w:i/>
          <w:iCs/>
          <w:color w:val="auto"/>
        </w:rPr>
        <w:t>kiểm</w:t>
      </w:r>
      <w:proofErr w:type="spellEnd"/>
      <w:r w:rsidRPr="000E1562">
        <w:rPr>
          <w:rFonts w:cs="Times New Roman"/>
          <w:i/>
          <w:iCs/>
          <w:color w:val="auto"/>
        </w:rPr>
        <w:t xml:space="preserve"> </w:t>
      </w:r>
      <w:proofErr w:type="spellStart"/>
      <w:r w:rsidRPr="000E1562">
        <w:rPr>
          <w:rFonts w:cs="Times New Roman"/>
          <w:i/>
          <w:iCs/>
          <w:color w:val="auto"/>
        </w:rPr>
        <w:t>tra</w:t>
      </w:r>
      <w:proofErr w:type="spellEnd"/>
      <w:r w:rsidRPr="000E1562">
        <w:rPr>
          <w:rFonts w:cs="Times New Roman"/>
          <w:i/>
          <w:iCs/>
          <w:color w:val="auto"/>
        </w:rPr>
        <w:t xml:space="preserve"> </w:t>
      </w:r>
      <w:proofErr w:type="spellStart"/>
      <w:r w:rsidRPr="000E1562">
        <w:rPr>
          <w:rFonts w:cs="Times New Roman"/>
          <w:i/>
          <w:iCs/>
          <w:color w:val="auto"/>
        </w:rPr>
        <w:t>lý</w:t>
      </w:r>
      <w:proofErr w:type="spellEnd"/>
      <w:r w:rsidRPr="000E1562">
        <w:rPr>
          <w:rFonts w:cs="Times New Roman"/>
          <w:i/>
          <w:iCs/>
          <w:color w:val="auto"/>
        </w:rPr>
        <w:t xml:space="preserve"> </w:t>
      </w:r>
      <w:proofErr w:type="spellStart"/>
      <w:r w:rsidRPr="000E1562">
        <w:rPr>
          <w:rFonts w:cs="Times New Roman"/>
          <w:i/>
          <w:iCs/>
          <w:color w:val="auto"/>
        </w:rPr>
        <w:t>thuyết</w:t>
      </w:r>
      <w:proofErr w:type="spellEnd"/>
      <w:r w:rsidRPr="000E1562">
        <w:rPr>
          <w:rFonts w:cs="Times New Roman"/>
          <w:i/>
          <w:iCs/>
          <w:color w:val="auto"/>
        </w:rPr>
        <w:t xml:space="preserve"> </w:t>
      </w:r>
      <w:proofErr w:type="spellStart"/>
      <w:r w:rsidRPr="000E1562">
        <w:rPr>
          <w:rFonts w:cs="Times New Roman"/>
          <w:i/>
          <w:iCs/>
          <w:color w:val="auto"/>
        </w:rPr>
        <w:t>được</w:t>
      </w:r>
      <w:proofErr w:type="spellEnd"/>
      <w:r w:rsidRPr="000E1562">
        <w:rPr>
          <w:rFonts w:cs="Times New Roman"/>
          <w:i/>
          <w:iCs/>
          <w:color w:val="auto"/>
        </w:rPr>
        <w:t xml:space="preserve"> </w:t>
      </w:r>
      <w:proofErr w:type="spellStart"/>
      <w:r w:rsidRPr="000E1562">
        <w:rPr>
          <w:rFonts w:cs="Times New Roman"/>
          <w:i/>
          <w:iCs/>
          <w:color w:val="auto"/>
        </w:rPr>
        <w:t>tính</w:t>
      </w:r>
      <w:proofErr w:type="spellEnd"/>
      <w:r w:rsidRPr="000E1562">
        <w:rPr>
          <w:rFonts w:cs="Times New Roman"/>
          <w:i/>
          <w:iCs/>
          <w:color w:val="auto"/>
        </w:rPr>
        <w:t xml:space="preserve"> </w:t>
      </w:r>
      <w:proofErr w:type="spellStart"/>
      <w:r w:rsidRPr="000E1562">
        <w:rPr>
          <w:rFonts w:cs="Times New Roman"/>
          <w:i/>
          <w:iCs/>
          <w:color w:val="auto"/>
        </w:rPr>
        <w:t>bằng</w:t>
      </w:r>
      <w:proofErr w:type="spellEnd"/>
      <w:r w:rsidRPr="000E1562">
        <w:rPr>
          <w:rFonts w:cs="Times New Roman"/>
          <w:i/>
          <w:iCs/>
          <w:color w:val="auto"/>
        </w:rPr>
        <w:t xml:space="preserve"> </w:t>
      </w:r>
      <w:proofErr w:type="spellStart"/>
      <w:r w:rsidRPr="000E1562">
        <w:rPr>
          <w:rFonts w:cs="Times New Roman"/>
          <w:i/>
          <w:iCs/>
          <w:color w:val="auto"/>
        </w:rPr>
        <w:t>giờ</w:t>
      </w:r>
      <w:proofErr w:type="spellEnd"/>
      <w:r w:rsidRPr="000E1562">
        <w:rPr>
          <w:rFonts w:cs="Times New Roman"/>
          <w:i/>
          <w:iCs/>
          <w:color w:val="auto"/>
        </w:rPr>
        <w:t xml:space="preserve"> </w:t>
      </w:r>
      <w:proofErr w:type="spellStart"/>
      <w:r w:rsidRPr="000E1562">
        <w:rPr>
          <w:rFonts w:cs="Times New Roman"/>
          <w:i/>
          <w:iCs/>
          <w:color w:val="auto"/>
        </w:rPr>
        <w:t>lý</w:t>
      </w:r>
      <w:proofErr w:type="spellEnd"/>
      <w:r w:rsidRPr="000E1562">
        <w:rPr>
          <w:rFonts w:cs="Times New Roman"/>
          <w:i/>
          <w:iCs/>
          <w:color w:val="auto"/>
        </w:rPr>
        <w:t xml:space="preserve"> </w:t>
      </w:r>
      <w:proofErr w:type="spellStart"/>
      <w:r w:rsidRPr="000E1562">
        <w:rPr>
          <w:rFonts w:cs="Times New Roman"/>
          <w:i/>
          <w:iCs/>
          <w:color w:val="auto"/>
        </w:rPr>
        <w:t>thuyết</w:t>
      </w:r>
      <w:proofErr w:type="spellEnd"/>
      <w:r w:rsidRPr="000E1562">
        <w:rPr>
          <w:rFonts w:cs="Times New Roman"/>
          <w:i/>
          <w:iCs/>
          <w:color w:val="auto"/>
        </w:rPr>
        <w:t xml:space="preserve">, </w:t>
      </w:r>
      <w:proofErr w:type="spellStart"/>
      <w:r w:rsidRPr="000E1562">
        <w:rPr>
          <w:rFonts w:cs="Times New Roman"/>
          <w:i/>
          <w:iCs/>
          <w:color w:val="auto"/>
        </w:rPr>
        <w:t>kiểm</w:t>
      </w:r>
      <w:proofErr w:type="spellEnd"/>
      <w:r w:rsidRPr="000E1562">
        <w:rPr>
          <w:rFonts w:cs="Times New Roman"/>
          <w:i/>
          <w:iCs/>
          <w:color w:val="auto"/>
        </w:rPr>
        <w:t xml:space="preserve"> </w:t>
      </w:r>
      <w:proofErr w:type="spellStart"/>
      <w:r w:rsidRPr="000E1562">
        <w:rPr>
          <w:rFonts w:cs="Times New Roman"/>
          <w:i/>
          <w:iCs/>
          <w:color w:val="auto"/>
        </w:rPr>
        <w:t>tra</w:t>
      </w:r>
      <w:proofErr w:type="spellEnd"/>
      <w:r w:rsidRPr="000E1562">
        <w:rPr>
          <w:rFonts w:cs="Times New Roman"/>
          <w:i/>
          <w:iCs/>
          <w:color w:val="auto"/>
        </w:rPr>
        <w:t xml:space="preserve"> </w:t>
      </w:r>
      <w:proofErr w:type="spellStart"/>
      <w:r w:rsidRPr="000E1562">
        <w:rPr>
          <w:rFonts w:cs="Times New Roman"/>
          <w:i/>
          <w:iCs/>
          <w:color w:val="auto"/>
        </w:rPr>
        <w:t>thực</w:t>
      </w:r>
      <w:proofErr w:type="spellEnd"/>
      <w:r w:rsidRPr="000E1562">
        <w:rPr>
          <w:rFonts w:cs="Times New Roman"/>
          <w:i/>
          <w:iCs/>
          <w:color w:val="auto"/>
        </w:rPr>
        <w:t xml:space="preserve"> </w:t>
      </w:r>
      <w:proofErr w:type="spellStart"/>
      <w:r w:rsidRPr="000E1562">
        <w:rPr>
          <w:rFonts w:cs="Times New Roman"/>
          <w:i/>
          <w:iCs/>
          <w:color w:val="auto"/>
        </w:rPr>
        <w:t>hành</w:t>
      </w:r>
      <w:proofErr w:type="spellEnd"/>
      <w:r w:rsidRPr="000E1562">
        <w:rPr>
          <w:rFonts w:cs="Times New Roman"/>
          <w:i/>
          <w:iCs/>
          <w:color w:val="auto"/>
        </w:rPr>
        <w:t xml:space="preserve"> </w:t>
      </w:r>
      <w:proofErr w:type="spellStart"/>
      <w:r w:rsidRPr="000E1562">
        <w:rPr>
          <w:rFonts w:cs="Times New Roman"/>
          <w:i/>
          <w:iCs/>
          <w:color w:val="auto"/>
        </w:rPr>
        <w:t>được</w:t>
      </w:r>
      <w:proofErr w:type="spellEnd"/>
      <w:r w:rsidRPr="000E1562">
        <w:rPr>
          <w:rFonts w:cs="Times New Roman"/>
          <w:i/>
          <w:iCs/>
          <w:color w:val="auto"/>
        </w:rPr>
        <w:t xml:space="preserve"> </w:t>
      </w:r>
      <w:proofErr w:type="spellStart"/>
      <w:r w:rsidRPr="000E1562">
        <w:rPr>
          <w:rFonts w:cs="Times New Roman"/>
          <w:i/>
          <w:iCs/>
          <w:color w:val="auto"/>
        </w:rPr>
        <w:t>tính</w:t>
      </w:r>
      <w:proofErr w:type="spellEnd"/>
      <w:r w:rsidRPr="000E1562">
        <w:rPr>
          <w:rFonts w:cs="Times New Roman"/>
          <w:i/>
          <w:iCs/>
          <w:color w:val="auto"/>
        </w:rPr>
        <w:t xml:space="preserve"> </w:t>
      </w:r>
      <w:proofErr w:type="spellStart"/>
      <w:r w:rsidRPr="000E1562">
        <w:rPr>
          <w:rFonts w:cs="Times New Roman"/>
          <w:i/>
          <w:iCs/>
          <w:color w:val="auto"/>
        </w:rPr>
        <w:t>bằng</w:t>
      </w:r>
      <w:proofErr w:type="spellEnd"/>
      <w:r w:rsidRPr="000E1562">
        <w:rPr>
          <w:rFonts w:cs="Times New Roman"/>
          <w:i/>
          <w:iCs/>
          <w:color w:val="auto"/>
        </w:rPr>
        <w:t xml:space="preserve"> </w:t>
      </w:r>
      <w:proofErr w:type="spellStart"/>
      <w:r w:rsidRPr="000E1562">
        <w:rPr>
          <w:rFonts w:cs="Times New Roman"/>
          <w:i/>
          <w:iCs/>
          <w:color w:val="auto"/>
        </w:rPr>
        <w:t>giờ</w:t>
      </w:r>
      <w:proofErr w:type="spellEnd"/>
      <w:r w:rsidRPr="000E1562">
        <w:rPr>
          <w:rFonts w:cs="Times New Roman"/>
          <w:i/>
          <w:iCs/>
          <w:color w:val="auto"/>
        </w:rPr>
        <w:t xml:space="preserve"> </w:t>
      </w:r>
      <w:proofErr w:type="spellStart"/>
      <w:r w:rsidRPr="000E1562">
        <w:rPr>
          <w:rFonts w:cs="Times New Roman"/>
          <w:i/>
          <w:iCs/>
          <w:color w:val="auto"/>
        </w:rPr>
        <w:t>thực</w:t>
      </w:r>
      <w:proofErr w:type="spellEnd"/>
      <w:r w:rsidRPr="000E1562">
        <w:rPr>
          <w:rFonts w:cs="Times New Roman"/>
          <w:i/>
          <w:iCs/>
          <w:color w:val="auto"/>
        </w:rPr>
        <w:t xml:space="preserve"> </w:t>
      </w:r>
      <w:proofErr w:type="spellStart"/>
      <w:r w:rsidRPr="000E1562">
        <w:rPr>
          <w:rFonts w:cs="Times New Roman"/>
          <w:i/>
          <w:iCs/>
          <w:color w:val="auto"/>
        </w:rPr>
        <w:t>hành</w:t>
      </w:r>
      <w:proofErr w:type="spellEnd"/>
      <w:r w:rsidRPr="000E1562">
        <w:rPr>
          <w:rFonts w:cs="Times New Roman"/>
          <w:i/>
          <w:iCs/>
          <w:color w:val="auto"/>
        </w:rPr>
        <w:t>.</w:t>
      </w:r>
    </w:p>
    <w:p w:rsidR="006C72AA" w:rsidRPr="000E1562" w:rsidRDefault="006C72AA" w:rsidP="006C72AA">
      <w:pPr>
        <w:jc w:val="both"/>
        <w:rPr>
          <w:rFonts w:cs="Times New Roman"/>
          <w:i/>
          <w:iCs/>
          <w:color w:val="auto"/>
        </w:rPr>
      </w:pPr>
      <w:r w:rsidRPr="000E1562">
        <w:rPr>
          <w:rFonts w:cs="Times New Roman"/>
          <w:i/>
          <w:iCs/>
          <w:color w:val="auto"/>
        </w:rPr>
        <w:t xml:space="preserve">2. </w:t>
      </w:r>
      <w:proofErr w:type="spellStart"/>
      <w:r w:rsidRPr="000E1562">
        <w:rPr>
          <w:rFonts w:cs="Times New Roman"/>
          <w:i/>
          <w:iCs/>
          <w:color w:val="auto"/>
        </w:rPr>
        <w:t>Nội</w:t>
      </w:r>
      <w:proofErr w:type="spellEnd"/>
      <w:r w:rsidRPr="000E1562">
        <w:rPr>
          <w:rFonts w:cs="Times New Roman"/>
          <w:i/>
          <w:iCs/>
          <w:color w:val="auto"/>
        </w:rPr>
        <w:t xml:space="preserve"> dung chi </w:t>
      </w:r>
      <w:proofErr w:type="spellStart"/>
      <w:r w:rsidRPr="000E1562">
        <w:rPr>
          <w:rFonts w:cs="Times New Roman"/>
          <w:i/>
          <w:iCs/>
          <w:color w:val="auto"/>
        </w:rPr>
        <w:t>tiết</w:t>
      </w:r>
      <w:proofErr w:type="spellEnd"/>
      <w:r w:rsidRPr="000E1562">
        <w:rPr>
          <w:rFonts w:cs="Times New Roman"/>
          <w:i/>
          <w:iCs/>
          <w:color w:val="auto"/>
        </w:rPr>
        <w:t>:</w:t>
      </w:r>
    </w:p>
    <w:p w:rsidR="006C72AA" w:rsidRDefault="006C72AA" w:rsidP="006C72AA">
      <w:pPr>
        <w:ind w:firstLine="720"/>
        <w:jc w:val="both"/>
        <w:rPr>
          <w:rFonts w:cs="Times New Roman"/>
          <w:color w:val="auto"/>
        </w:rPr>
      </w:pPr>
    </w:p>
    <w:p w:rsidR="00FC79AD" w:rsidRDefault="00FC79AD" w:rsidP="006C72AA">
      <w:pPr>
        <w:ind w:firstLine="720"/>
        <w:jc w:val="both"/>
        <w:rPr>
          <w:rFonts w:cs="Times New Roman"/>
          <w:color w:val="auto"/>
        </w:rPr>
      </w:pPr>
    </w:p>
    <w:p w:rsidR="00FC79AD" w:rsidRDefault="00FC79AD" w:rsidP="006C72AA">
      <w:pPr>
        <w:ind w:firstLine="720"/>
        <w:jc w:val="both"/>
        <w:rPr>
          <w:rFonts w:cs="Times New Roman"/>
          <w:color w:val="auto"/>
        </w:rPr>
      </w:pPr>
    </w:p>
    <w:p w:rsidR="00FC79AD" w:rsidRDefault="00FC79AD" w:rsidP="006C72AA">
      <w:pPr>
        <w:ind w:firstLine="720"/>
        <w:jc w:val="both"/>
        <w:rPr>
          <w:rFonts w:cs="Times New Roman"/>
          <w:color w:val="auto"/>
        </w:rPr>
      </w:pPr>
    </w:p>
    <w:p w:rsidR="00FC79AD" w:rsidRDefault="00FC79AD" w:rsidP="006C72AA">
      <w:pPr>
        <w:ind w:firstLine="720"/>
        <w:jc w:val="both"/>
        <w:rPr>
          <w:rFonts w:cs="Times New Roman"/>
          <w:color w:val="auto"/>
        </w:rPr>
      </w:pPr>
    </w:p>
    <w:p w:rsidR="00FC79AD" w:rsidRDefault="00FC79AD" w:rsidP="006C72AA">
      <w:pPr>
        <w:ind w:firstLine="720"/>
        <w:jc w:val="both"/>
        <w:rPr>
          <w:rFonts w:cs="Times New Roman"/>
          <w:color w:val="auto"/>
        </w:rPr>
      </w:pPr>
    </w:p>
    <w:p w:rsidR="00FC79AD" w:rsidRDefault="00FC79AD" w:rsidP="006C72AA">
      <w:pPr>
        <w:ind w:firstLine="720"/>
        <w:jc w:val="both"/>
        <w:rPr>
          <w:rFonts w:cs="Times New Roman"/>
          <w:color w:val="auto"/>
        </w:rPr>
      </w:pPr>
    </w:p>
    <w:p w:rsidR="00FC79AD" w:rsidRDefault="00FC79AD" w:rsidP="006C72AA">
      <w:pPr>
        <w:ind w:firstLine="720"/>
        <w:jc w:val="both"/>
        <w:rPr>
          <w:rFonts w:cs="Times New Roman"/>
          <w:color w:val="auto"/>
        </w:rPr>
      </w:pPr>
    </w:p>
    <w:p w:rsidR="00FC79AD" w:rsidRDefault="00FC79AD" w:rsidP="006C72AA">
      <w:pPr>
        <w:ind w:firstLine="720"/>
        <w:jc w:val="both"/>
        <w:rPr>
          <w:rFonts w:cs="Times New Roman"/>
          <w:color w:val="auto"/>
        </w:rPr>
      </w:pPr>
    </w:p>
    <w:p w:rsidR="00FC79AD" w:rsidRDefault="00FC79AD" w:rsidP="006C72AA">
      <w:pPr>
        <w:ind w:firstLine="720"/>
        <w:jc w:val="both"/>
        <w:rPr>
          <w:rFonts w:cs="Times New Roman"/>
          <w:color w:val="auto"/>
        </w:rPr>
      </w:pPr>
    </w:p>
    <w:p w:rsidR="00FC79AD" w:rsidRDefault="00FC79AD" w:rsidP="00FC79AD">
      <w:pPr>
        <w:jc w:val="both"/>
        <w:rPr>
          <w:rFonts w:cs="Times New Roman"/>
          <w:color w:val="auto"/>
        </w:rPr>
      </w:pPr>
    </w:p>
    <w:p w:rsidR="00FC79AD" w:rsidRPr="000E1562" w:rsidRDefault="00FC79AD" w:rsidP="006C72AA">
      <w:pPr>
        <w:ind w:firstLine="720"/>
        <w:jc w:val="both"/>
        <w:rPr>
          <w:rFonts w:cs="Times New Roman"/>
          <w:color w:val="auto"/>
        </w:rPr>
      </w:pPr>
    </w:p>
    <w:p w:rsidR="00FC79AD" w:rsidRPr="00FC79AD" w:rsidRDefault="00FC79AD" w:rsidP="00FC79AD">
      <w:pPr>
        <w:jc w:val="center"/>
        <w:rPr>
          <w:rFonts w:cs="Times New Roman"/>
          <w:b/>
          <w:color w:val="auto"/>
          <w:sz w:val="32"/>
          <w:szCs w:val="32"/>
        </w:rPr>
      </w:pPr>
      <w:r w:rsidRPr="00FC79AD">
        <w:rPr>
          <w:rFonts w:cs="Times New Roman"/>
          <w:b/>
          <w:color w:val="auto"/>
          <w:sz w:val="32"/>
          <w:szCs w:val="32"/>
        </w:rPr>
        <w:lastRenderedPageBreak/>
        <w:t>ĐỀ CƯƠNG CHI TIẾT CƠ KỸ THUẬT</w:t>
      </w:r>
    </w:p>
    <w:p w:rsidR="00FC79AD" w:rsidRDefault="00FC79AD" w:rsidP="00FC79AD">
      <w:pPr>
        <w:jc w:val="center"/>
        <w:rPr>
          <w:rFonts w:cs="Times New Roman"/>
          <w:color w:val="auto"/>
        </w:rPr>
      </w:pPr>
      <w:proofErr w:type="spellStart"/>
      <w:r w:rsidRPr="00FC79AD">
        <w:rPr>
          <w:rFonts w:cs="Times New Roman"/>
          <w:b/>
          <w:color w:val="auto"/>
          <w:sz w:val="32"/>
          <w:szCs w:val="32"/>
        </w:rPr>
        <w:t>Bậc</w:t>
      </w:r>
      <w:proofErr w:type="spellEnd"/>
      <w:r w:rsidRPr="00FC79AD">
        <w:rPr>
          <w:rFonts w:cs="Times New Roman"/>
          <w:b/>
          <w:color w:val="auto"/>
          <w:sz w:val="32"/>
          <w:szCs w:val="32"/>
        </w:rPr>
        <w:t xml:space="preserve"> </w:t>
      </w:r>
      <w:proofErr w:type="spellStart"/>
      <w:r w:rsidRPr="00FC79AD">
        <w:rPr>
          <w:rFonts w:cs="Times New Roman"/>
          <w:b/>
          <w:color w:val="auto"/>
          <w:sz w:val="32"/>
          <w:szCs w:val="32"/>
        </w:rPr>
        <w:t>đào</w:t>
      </w:r>
      <w:proofErr w:type="spellEnd"/>
      <w:r w:rsidRPr="00FC79AD">
        <w:rPr>
          <w:rFonts w:cs="Times New Roman"/>
          <w:b/>
          <w:color w:val="auto"/>
          <w:sz w:val="32"/>
          <w:szCs w:val="32"/>
        </w:rPr>
        <w:t xml:space="preserve"> </w:t>
      </w:r>
      <w:proofErr w:type="spellStart"/>
      <w:r w:rsidRPr="00FC79AD">
        <w:rPr>
          <w:rFonts w:cs="Times New Roman"/>
          <w:b/>
          <w:color w:val="auto"/>
          <w:sz w:val="32"/>
          <w:szCs w:val="32"/>
        </w:rPr>
        <w:t>tạo</w:t>
      </w:r>
      <w:proofErr w:type="spellEnd"/>
      <w:r w:rsidRPr="00FC79AD">
        <w:rPr>
          <w:rFonts w:cs="Times New Roman"/>
          <w:b/>
          <w:color w:val="auto"/>
          <w:sz w:val="32"/>
          <w:szCs w:val="32"/>
        </w:rPr>
        <w:t>: TCN CẮT GỌT KIM LOẠI</w:t>
      </w:r>
    </w:p>
    <w:p w:rsidR="006C72AA" w:rsidRPr="000E1562" w:rsidRDefault="006C72AA" w:rsidP="006C72AA">
      <w:pPr>
        <w:jc w:val="both"/>
        <w:rPr>
          <w:rFonts w:cs="Times New Roman"/>
          <w:b/>
          <w:color w:val="auto"/>
        </w:rPr>
      </w:pPr>
      <w:r w:rsidRPr="000E1562">
        <w:rPr>
          <w:rFonts w:cs="Times New Roman"/>
          <w:color w:val="auto"/>
        </w:rPr>
        <w:t xml:space="preserve">   </w:t>
      </w:r>
      <w:proofErr w:type="spellStart"/>
      <w:r w:rsidRPr="000E1562">
        <w:rPr>
          <w:rFonts w:cs="Times New Roman"/>
          <w:color w:val="auto"/>
        </w:rPr>
        <w:t>Chương</w:t>
      </w:r>
      <w:proofErr w:type="spellEnd"/>
      <w:r w:rsidRPr="000E1562">
        <w:rPr>
          <w:rFonts w:cs="Times New Roman"/>
          <w:color w:val="auto"/>
        </w:rPr>
        <w:t xml:space="preserve"> 1: </w:t>
      </w:r>
      <w:proofErr w:type="spellStart"/>
      <w:r w:rsidRPr="000E1562">
        <w:rPr>
          <w:rFonts w:cs="Times New Roman"/>
          <w:b/>
          <w:color w:val="auto"/>
        </w:rPr>
        <w:t>Tĩnh</w:t>
      </w:r>
      <w:proofErr w:type="spellEnd"/>
      <w:r w:rsidRPr="000E1562">
        <w:rPr>
          <w:rFonts w:cs="Times New Roman"/>
          <w:b/>
          <w:color w:val="auto"/>
        </w:rPr>
        <w:t xml:space="preserve"> </w:t>
      </w:r>
      <w:proofErr w:type="spellStart"/>
      <w:r w:rsidRPr="000E1562">
        <w:rPr>
          <w:rFonts w:cs="Times New Roman"/>
          <w:b/>
          <w:color w:val="auto"/>
        </w:rPr>
        <w:t>học</w:t>
      </w:r>
      <w:proofErr w:type="spellEnd"/>
    </w:p>
    <w:p w:rsidR="006C72AA" w:rsidRPr="000E1562" w:rsidRDefault="006C72AA" w:rsidP="006C72AA">
      <w:pPr>
        <w:jc w:val="both"/>
        <w:rPr>
          <w:rFonts w:cs="Times New Roman"/>
          <w:i/>
          <w:iCs/>
          <w:color w:val="auto"/>
        </w:rPr>
      </w:pPr>
      <w:proofErr w:type="spellStart"/>
      <w:r w:rsidRPr="000E1562">
        <w:rPr>
          <w:rFonts w:cs="Times New Roman"/>
          <w:i/>
          <w:iCs/>
          <w:color w:val="auto"/>
        </w:rPr>
        <w:t>Mục</w:t>
      </w:r>
      <w:proofErr w:type="spellEnd"/>
      <w:r w:rsidRPr="000E1562">
        <w:rPr>
          <w:rFonts w:cs="Times New Roman"/>
          <w:i/>
          <w:iCs/>
          <w:color w:val="auto"/>
        </w:rPr>
        <w:t xml:space="preserve"> </w:t>
      </w:r>
      <w:proofErr w:type="spellStart"/>
      <w:r w:rsidRPr="000E1562">
        <w:rPr>
          <w:rFonts w:cs="Times New Roman"/>
          <w:i/>
          <w:iCs/>
          <w:color w:val="auto"/>
        </w:rPr>
        <w:t>tiêu</w:t>
      </w:r>
      <w:proofErr w:type="spellEnd"/>
      <w:r w:rsidRPr="000E1562">
        <w:rPr>
          <w:rFonts w:cs="Times New Roman"/>
          <w:i/>
          <w:iCs/>
          <w:color w:val="auto"/>
        </w:rPr>
        <w:t>:</w:t>
      </w:r>
    </w:p>
    <w:p w:rsidR="006C72AA" w:rsidRPr="000E1562" w:rsidRDefault="006C72AA" w:rsidP="006C72AA">
      <w:pPr>
        <w:ind w:firstLine="720"/>
        <w:jc w:val="both"/>
        <w:rPr>
          <w:rFonts w:cs="Times New Roman"/>
          <w:color w:val="auto"/>
        </w:rPr>
      </w:pPr>
      <w:r w:rsidRPr="000E1562">
        <w:rPr>
          <w:rFonts w:cs="Times New Roman"/>
          <w:color w:val="auto"/>
          <w:lang w:val="pt-BR"/>
        </w:rPr>
        <w:t>- Trình bày được các tiên đề, các khái niệm, cách biểu diễn lực, các loại liên kết cơ bản, hệ lực, phương pháp hợp lực đồng quy, tách lực đồng quy</w:t>
      </w:r>
      <w:r w:rsidRPr="000E1562">
        <w:rPr>
          <w:rFonts w:cs="Times New Roman"/>
          <w:color w:val="auto"/>
          <w:lang w:val="vi-VN"/>
        </w:rPr>
        <w:t>.</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Phân tích được lực tác dụng và các phản lực liên kết, các mômen của lực đối với một điểm, ngẫu lực.</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Tính được lực tác dụng và các phản lực liên kết, các mômen của lực đối với một điểm, ngẫu lực.</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xml:space="preserve">- Tính được lực bằng phương pháp đa giác, phương pháp chiếu để giải các bài toán về hệ lực bất kỳ. </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Lập được phương trình mô men tính toán hệ lực tác dụng.</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Giải được các bài toán hệ lực phẳng song song.</w:t>
      </w:r>
    </w:p>
    <w:p w:rsidR="006C72AA" w:rsidRPr="000E1562" w:rsidRDefault="006C72AA" w:rsidP="006C72AA">
      <w:pPr>
        <w:ind w:firstLine="720"/>
        <w:jc w:val="both"/>
        <w:rPr>
          <w:rFonts w:cs="Times New Roman"/>
          <w:color w:val="auto"/>
          <w:lang w:val="pt-BR"/>
        </w:rPr>
      </w:pPr>
      <w:r w:rsidRPr="000E1562">
        <w:rPr>
          <w:rFonts w:cs="Times New Roman"/>
          <w:color w:val="auto"/>
          <w:lang w:val="vi-VN"/>
        </w:rPr>
        <w:t xml:space="preserve">- </w:t>
      </w:r>
      <w:r w:rsidRPr="000E1562">
        <w:rPr>
          <w:rFonts w:cs="Times New Roman"/>
          <w:color w:val="auto"/>
          <w:lang w:val="pt-BR"/>
        </w:rPr>
        <w:t>Rèn luyện tính kỷ luật, kiên trì, cẩn thận, nghiêm túc, chủ động và tích cực sáng tạo trong học tập.</w:t>
      </w:r>
    </w:p>
    <w:p w:rsidR="006C72AA" w:rsidRPr="000E1562" w:rsidRDefault="006C72AA" w:rsidP="006C72AA">
      <w:pPr>
        <w:tabs>
          <w:tab w:val="left" w:pos="6555"/>
        </w:tabs>
        <w:jc w:val="both"/>
        <w:rPr>
          <w:rFonts w:cs="Times New Roman"/>
          <w:b/>
          <w:bCs w:val="0"/>
          <w:color w:val="auto"/>
          <w:lang w:val="pt-BR"/>
        </w:rPr>
      </w:pPr>
      <w:r w:rsidRPr="000E1562">
        <w:rPr>
          <w:rFonts w:cs="Times New Roman"/>
          <w:color w:val="auto"/>
          <w:lang w:val="pt-BR"/>
        </w:rPr>
        <w:t xml:space="preserve">1. </w:t>
      </w:r>
      <w:r w:rsidRPr="000E1562">
        <w:rPr>
          <w:rFonts w:cs="Times New Roman"/>
          <w:color w:val="auto"/>
          <w:lang w:val="vi-VN"/>
        </w:rPr>
        <w:t>Các khái niệm cơ bản và các định luật tĩnh học.</w:t>
      </w:r>
      <w:r w:rsidRPr="000E1562">
        <w:rPr>
          <w:rFonts w:cs="Times New Roman"/>
          <w:iCs/>
          <w:color w:val="auto"/>
          <w:lang w:val="pt-BR"/>
        </w:rPr>
        <w:tab/>
      </w:r>
      <w:r w:rsidRPr="000E1562">
        <w:rPr>
          <w:rFonts w:cs="Times New Roman"/>
          <w:i/>
          <w:iCs/>
          <w:color w:val="auto"/>
          <w:lang w:val="pt-BR"/>
        </w:rPr>
        <w:t>Thời gian: 3 giờ</w:t>
      </w:r>
    </w:p>
    <w:p w:rsidR="006C72AA" w:rsidRPr="000E1562" w:rsidRDefault="006C72AA" w:rsidP="006C72AA">
      <w:pPr>
        <w:jc w:val="both"/>
        <w:rPr>
          <w:rFonts w:cs="Times New Roman"/>
          <w:color w:val="auto"/>
          <w:lang w:val="pt-BR"/>
        </w:rPr>
      </w:pPr>
      <w:r w:rsidRPr="000E1562">
        <w:rPr>
          <w:rFonts w:cs="Times New Roman"/>
          <w:color w:val="auto"/>
          <w:lang w:val="pt-BR"/>
        </w:rPr>
        <w:t>1.1. Các khái niệm cơ bản</w:t>
      </w:r>
    </w:p>
    <w:p w:rsidR="006C72AA" w:rsidRPr="000E1562" w:rsidRDefault="006C72AA" w:rsidP="006C72AA">
      <w:pPr>
        <w:jc w:val="both"/>
        <w:rPr>
          <w:rFonts w:cs="Times New Roman"/>
          <w:color w:val="auto"/>
          <w:lang w:val="pt-BR"/>
        </w:rPr>
      </w:pPr>
      <w:r w:rsidRPr="000E1562">
        <w:rPr>
          <w:rFonts w:cs="Times New Roman"/>
          <w:color w:val="auto"/>
          <w:lang w:val="pt-BR"/>
        </w:rPr>
        <w:t>1.2. Các định luật tĩnh học</w:t>
      </w:r>
    </w:p>
    <w:p w:rsidR="006C72AA" w:rsidRPr="000E1562" w:rsidRDefault="006C72AA" w:rsidP="006C72AA">
      <w:pPr>
        <w:jc w:val="both"/>
        <w:rPr>
          <w:rFonts w:cs="Times New Roman"/>
          <w:color w:val="auto"/>
          <w:lang w:val="pt-BR"/>
        </w:rPr>
      </w:pPr>
      <w:r w:rsidRPr="000E1562">
        <w:rPr>
          <w:rFonts w:cs="Times New Roman"/>
          <w:color w:val="auto"/>
          <w:lang w:val="pt-BR"/>
        </w:rPr>
        <w:t>1.3. Các hệ quả</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t xml:space="preserve">2. </w:t>
      </w:r>
      <w:proofErr w:type="spellStart"/>
      <w:r w:rsidRPr="000E1562">
        <w:rPr>
          <w:rFonts w:cs="Times New Roman"/>
          <w:color w:val="auto"/>
        </w:rPr>
        <w:t>Hệ</w:t>
      </w:r>
      <w:proofErr w:type="spellEnd"/>
      <w:r w:rsidRPr="000E1562">
        <w:rPr>
          <w:rFonts w:cs="Times New Roman"/>
          <w:color w:val="auto"/>
        </w:rPr>
        <w:t xml:space="preserve"> </w:t>
      </w:r>
      <w:proofErr w:type="spellStart"/>
      <w:r w:rsidRPr="000E1562">
        <w:rPr>
          <w:rFonts w:cs="Times New Roman"/>
          <w:color w:val="auto"/>
        </w:rPr>
        <w:t>lực</w:t>
      </w:r>
      <w:proofErr w:type="spellEnd"/>
      <w:r w:rsidRPr="000E1562">
        <w:rPr>
          <w:rFonts w:cs="Times New Roman"/>
          <w:color w:val="auto"/>
        </w:rPr>
        <w:t xml:space="preserve"> </w:t>
      </w:r>
      <w:proofErr w:type="spellStart"/>
      <w:r w:rsidRPr="000E1562">
        <w:rPr>
          <w:rFonts w:cs="Times New Roman"/>
          <w:color w:val="auto"/>
        </w:rPr>
        <w:t>phẳng</w:t>
      </w:r>
      <w:proofErr w:type="spellEnd"/>
      <w:r w:rsidRPr="000E1562">
        <w:rPr>
          <w:rFonts w:cs="Times New Roman"/>
          <w:color w:val="auto"/>
          <w:lang w:val="pt-BR"/>
        </w:rPr>
        <w:tab/>
      </w:r>
      <w:proofErr w:type="spellStart"/>
      <w:r w:rsidRPr="000E1562">
        <w:rPr>
          <w:rFonts w:cs="Times New Roman"/>
          <w:i/>
          <w:iCs/>
          <w:color w:val="auto"/>
        </w:rPr>
        <w:t>Thời</w:t>
      </w:r>
      <w:proofErr w:type="spellEnd"/>
      <w:r w:rsidRPr="000E1562">
        <w:rPr>
          <w:rFonts w:cs="Times New Roman"/>
          <w:i/>
          <w:iCs/>
          <w:color w:val="auto"/>
        </w:rPr>
        <w:t xml:space="preserve"> </w:t>
      </w:r>
      <w:proofErr w:type="spellStart"/>
      <w:r w:rsidRPr="000E1562">
        <w:rPr>
          <w:rFonts w:cs="Times New Roman"/>
          <w:i/>
          <w:iCs/>
          <w:color w:val="auto"/>
        </w:rPr>
        <w:t>gian</w:t>
      </w:r>
      <w:proofErr w:type="spellEnd"/>
      <w:r w:rsidRPr="000E1562">
        <w:rPr>
          <w:rFonts w:cs="Times New Roman"/>
          <w:i/>
          <w:iCs/>
          <w:color w:val="auto"/>
        </w:rPr>
        <w:t xml:space="preserve">: 5 </w:t>
      </w:r>
      <w:proofErr w:type="spellStart"/>
      <w:r w:rsidRPr="000E1562">
        <w:rPr>
          <w:rFonts w:cs="Times New Roman"/>
          <w:i/>
          <w:iCs/>
          <w:color w:val="auto"/>
        </w:rPr>
        <w:t>giờ</w:t>
      </w:r>
      <w:proofErr w:type="spellEnd"/>
    </w:p>
    <w:p w:rsidR="006C72AA" w:rsidRPr="000E1562" w:rsidRDefault="006C72AA" w:rsidP="006C72AA">
      <w:pPr>
        <w:jc w:val="both"/>
        <w:rPr>
          <w:rFonts w:cs="Times New Roman"/>
          <w:color w:val="auto"/>
          <w:lang w:val="pt-BR"/>
        </w:rPr>
      </w:pPr>
      <w:r w:rsidRPr="000E1562">
        <w:rPr>
          <w:rFonts w:cs="Times New Roman"/>
          <w:color w:val="auto"/>
          <w:lang w:val="pt-BR"/>
        </w:rPr>
        <w:t>2.1. Véc tơ chính và mômen chính của hệ lực phẳng</w:t>
      </w:r>
    </w:p>
    <w:p w:rsidR="006C72AA" w:rsidRPr="000E1562" w:rsidRDefault="006C72AA" w:rsidP="006C72AA">
      <w:pPr>
        <w:jc w:val="both"/>
        <w:rPr>
          <w:rFonts w:cs="Times New Roman"/>
          <w:color w:val="auto"/>
          <w:lang w:val="fr-FR"/>
        </w:rPr>
      </w:pPr>
      <w:r w:rsidRPr="000E1562">
        <w:rPr>
          <w:rFonts w:cs="Times New Roman"/>
          <w:color w:val="auto"/>
          <w:lang w:val="pt-BR"/>
        </w:rPr>
        <w:t xml:space="preserve">2.2. </w:t>
      </w:r>
      <w:proofErr w:type="spellStart"/>
      <w:r w:rsidRPr="000E1562">
        <w:rPr>
          <w:rFonts w:cs="Times New Roman"/>
          <w:color w:val="auto"/>
          <w:lang w:val="fr-FR"/>
        </w:rPr>
        <w:t>Định</w:t>
      </w:r>
      <w:proofErr w:type="spellEnd"/>
      <w:r w:rsidRPr="000E1562">
        <w:rPr>
          <w:rFonts w:cs="Times New Roman"/>
          <w:color w:val="auto"/>
          <w:lang w:val="fr-FR"/>
        </w:rPr>
        <w:t xml:space="preserve"> </w:t>
      </w:r>
      <w:proofErr w:type="spellStart"/>
      <w:r w:rsidRPr="000E1562">
        <w:rPr>
          <w:rFonts w:cs="Times New Roman"/>
          <w:color w:val="auto"/>
          <w:lang w:val="fr-FR"/>
        </w:rPr>
        <w:t>lý</w:t>
      </w:r>
      <w:proofErr w:type="spellEnd"/>
      <w:r w:rsidRPr="000E1562">
        <w:rPr>
          <w:rFonts w:cs="Times New Roman"/>
          <w:color w:val="auto"/>
          <w:lang w:val="fr-FR"/>
        </w:rPr>
        <w:t xml:space="preserve"> </w:t>
      </w:r>
      <w:proofErr w:type="spellStart"/>
      <w:r w:rsidRPr="000E1562">
        <w:rPr>
          <w:rFonts w:cs="Times New Roman"/>
          <w:color w:val="auto"/>
          <w:lang w:val="fr-FR"/>
        </w:rPr>
        <w:t>dời</w:t>
      </w:r>
      <w:proofErr w:type="spellEnd"/>
      <w:r w:rsidRPr="000E1562">
        <w:rPr>
          <w:rFonts w:cs="Times New Roman"/>
          <w:color w:val="auto"/>
          <w:lang w:val="fr-FR"/>
        </w:rPr>
        <w:t xml:space="preserve"> </w:t>
      </w:r>
      <w:proofErr w:type="spellStart"/>
      <w:r w:rsidRPr="000E1562">
        <w:rPr>
          <w:rFonts w:cs="Times New Roman"/>
          <w:color w:val="auto"/>
          <w:lang w:val="fr-FR"/>
        </w:rPr>
        <w:t>lực</w:t>
      </w:r>
      <w:proofErr w:type="spellEnd"/>
      <w:r w:rsidRPr="000E1562">
        <w:rPr>
          <w:rFonts w:cs="Times New Roman"/>
          <w:color w:val="auto"/>
          <w:lang w:val="fr-FR"/>
        </w:rPr>
        <w:t xml:space="preserve"> </w:t>
      </w:r>
      <w:proofErr w:type="spellStart"/>
      <w:r w:rsidRPr="000E1562">
        <w:rPr>
          <w:rFonts w:cs="Times New Roman"/>
          <w:color w:val="auto"/>
          <w:lang w:val="fr-FR"/>
        </w:rPr>
        <w:t>song</w:t>
      </w:r>
      <w:proofErr w:type="spellEnd"/>
      <w:r w:rsidRPr="000E1562">
        <w:rPr>
          <w:rFonts w:cs="Times New Roman"/>
          <w:color w:val="auto"/>
          <w:lang w:val="fr-FR"/>
        </w:rPr>
        <w:t xml:space="preserve"> </w:t>
      </w:r>
      <w:proofErr w:type="spellStart"/>
      <w:r w:rsidRPr="000E1562">
        <w:rPr>
          <w:rFonts w:cs="Times New Roman"/>
          <w:color w:val="auto"/>
          <w:lang w:val="fr-FR"/>
        </w:rPr>
        <w:t>song</w:t>
      </w:r>
      <w:proofErr w:type="spellEnd"/>
    </w:p>
    <w:p w:rsidR="006C72AA" w:rsidRPr="000E1562" w:rsidRDefault="006C72AA" w:rsidP="006C72AA">
      <w:pPr>
        <w:jc w:val="both"/>
        <w:rPr>
          <w:rFonts w:cs="Times New Roman"/>
          <w:color w:val="auto"/>
          <w:lang w:val="pt-BR"/>
        </w:rPr>
      </w:pPr>
      <w:r w:rsidRPr="000E1562">
        <w:rPr>
          <w:rFonts w:cs="Times New Roman"/>
          <w:color w:val="auto"/>
          <w:lang w:val="fr-FR"/>
        </w:rPr>
        <w:t xml:space="preserve">2.3. </w:t>
      </w:r>
      <w:proofErr w:type="spellStart"/>
      <w:r w:rsidRPr="000E1562">
        <w:rPr>
          <w:rFonts w:cs="Times New Roman"/>
          <w:color w:val="auto"/>
          <w:lang w:val="fr-FR"/>
        </w:rPr>
        <w:t>Điều</w:t>
      </w:r>
      <w:proofErr w:type="spellEnd"/>
      <w:r w:rsidRPr="000E1562">
        <w:rPr>
          <w:rFonts w:cs="Times New Roman"/>
          <w:color w:val="auto"/>
          <w:lang w:val="fr-FR"/>
        </w:rPr>
        <w:t xml:space="preserve"> </w:t>
      </w:r>
      <w:proofErr w:type="spellStart"/>
      <w:r w:rsidRPr="000E1562">
        <w:rPr>
          <w:rFonts w:cs="Times New Roman"/>
          <w:color w:val="auto"/>
          <w:lang w:val="fr-FR"/>
        </w:rPr>
        <w:t>kiện</w:t>
      </w:r>
      <w:proofErr w:type="spellEnd"/>
      <w:r w:rsidRPr="000E1562">
        <w:rPr>
          <w:rFonts w:cs="Times New Roman"/>
          <w:color w:val="auto"/>
          <w:lang w:val="fr-FR"/>
        </w:rPr>
        <w:t xml:space="preserve"> </w:t>
      </w:r>
      <w:proofErr w:type="spellStart"/>
      <w:r w:rsidRPr="000E1562">
        <w:rPr>
          <w:rFonts w:cs="Times New Roman"/>
          <w:color w:val="auto"/>
          <w:lang w:val="fr-FR"/>
        </w:rPr>
        <w:t>cân</w:t>
      </w:r>
      <w:proofErr w:type="spellEnd"/>
      <w:r w:rsidRPr="000E1562">
        <w:rPr>
          <w:rFonts w:cs="Times New Roman"/>
          <w:color w:val="auto"/>
          <w:lang w:val="fr-FR"/>
        </w:rPr>
        <w:t xml:space="preserve"> </w:t>
      </w:r>
      <w:proofErr w:type="spellStart"/>
      <w:r w:rsidRPr="000E1562">
        <w:rPr>
          <w:rFonts w:cs="Times New Roman"/>
          <w:color w:val="auto"/>
          <w:lang w:val="fr-FR"/>
        </w:rPr>
        <w:t>bằng</w:t>
      </w:r>
      <w:proofErr w:type="spellEnd"/>
      <w:r w:rsidRPr="000E1562">
        <w:rPr>
          <w:rFonts w:cs="Times New Roman"/>
          <w:color w:val="auto"/>
          <w:lang w:val="fr-FR"/>
        </w:rPr>
        <w:t xml:space="preserve"> </w:t>
      </w:r>
      <w:proofErr w:type="spellStart"/>
      <w:r w:rsidRPr="000E1562">
        <w:rPr>
          <w:rFonts w:cs="Times New Roman"/>
          <w:color w:val="auto"/>
          <w:lang w:val="fr-FR"/>
        </w:rPr>
        <w:t>và</w:t>
      </w:r>
      <w:proofErr w:type="spellEnd"/>
      <w:r w:rsidRPr="000E1562">
        <w:rPr>
          <w:rFonts w:cs="Times New Roman"/>
          <w:color w:val="auto"/>
          <w:lang w:val="fr-FR"/>
        </w:rPr>
        <w:t xml:space="preserve"> </w:t>
      </w:r>
      <w:proofErr w:type="spellStart"/>
      <w:r w:rsidRPr="000E1562">
        <w:rPr>
          <w:rFonts w:cs="Times New Roman"/>
          <w:color w:val="auto"/>
          <w:lang w:val="fr-FR"/>
        </w:rPr>
        <w:t>phương</w:t>
      </w:r>
      <w:proofErr w:type="spellEnd"/>
      <w:r w:rsidRPr="000E1562">
        <w:rPr>
          <w:rFonts w:cs="Times New Roman"/>
          <w:color w:val="auto"/>
          <w:lang w:val="fr-FR"/>
        </w:rPr>
        <w:t xml:space="preserve"> </w:t>
      </w:r>
      <w:proofErr w:type="spellStart"/>
      <w:r w:rsidRPr="000E1562">
        <w:rPr>
          <w:rFonts w:cs="Times New Roman"/>
          <w:color w:val="auto"/>
          <w:lang w:val="fr-FR"/>
        </w:rPr>
        <w:t>trình</w:t>
      </w:r>
      <w:proofErr w:type="spellEnd"/>
      <w:r w:rsidRPr="000E1562">
        <w:rPr>
          <w:rFonts w:cs="Times New Roman"/>
          <w:color w:val="auto"/>
          <w:lang w:val="fr-FR"/>
        </w:rPr>
        <w:t xml:space="preserve"> </w:t>
      </w:r>
      <w:proofErr w:type="spellStart"/>
      <w:r w:rsidRPr="000E1562">
        <w:rPr>
          <w:rFonts w:cs="Times New Roman"/>
          <w:color w:val="auto"/>
          <w:lang w:val="fr-FR"/>
        </w:rPr>
        <w:t>cân</w:t>
      </w:r>
      <w:proofErr w:type="spellEnd"/>
      <w:r w:rsidRPr="000E1562">
        <w:rPr>
          <w:rFonts w:cs="Times New Roman"/>
          <w:color w:val="auto"/>
          <w:lang w:val="fr-FR"/>
        </w:rPr>
        <w:t xml:space="preserve"> </w:t>
      </w:r>
      <w:proofErr w:type="spellStart"/>
      <w:r w:rsidRPr="000E1562">
        <w:rPr>
          <w:rFonts w:cs="Times New Roman"/>
          <w:color w:val="auto"/>
          <w:lang w:val="fr-FR"/>
        </w:rPr>
        <w:t>bằng</w:t>
      </w:r>
      <w:proofErr w:type="spellEnd"/>
      <w:r w:rsidRPr="000E1562">
        <w:rPr>
          <w:rFonts w:cs="Times New Roman"/>
          <w:color w:val="auto"/>
          <w:lang w:val="fr-FR"/>
        </w:rPr>
        <w:t xml:space="preserve"> </w:t>
      </w:r>
      <w:proofErr w:type="spellStart"/>
      <w:r w:rsidRPr="000E1562">
        <w:rPr>
          <w:rFonts w:cs="Times New Roman"/>
          <w:color w:val="auto"/>
          <w:lang w:val="fr-FR"/>
        </w:rPr>
        <w:t>hệ</w:t>
      </w:r>
      <w:proofErr w:type="spellEnd"/>
      <w:r w:rsidRPr="000E1562">
        <w:rPr>
          <w:rFonts w:cs="Times New Roman"/>
          <w:color w:val="auto"/>
          <w:lang w:val="fr-FR"/>
        </w:rPr>
        <w:t xml:space="preserve"> </w:t>
      </w:r>
      <w:proofErr w:type="spellStart"/>
      <w:r w:rsidRPr="000E1562">
        <w:rPr>
          <w:rFonts w:cs="Times New Roman"/>
          <w:color w:val="auto"/>
          <w:lang w:val="fr-FR"/>
        </w:rPr>
        <w:t>lực</w:t>
      </w:r>
      <w:proofErr w:type="spellEnd"/>
      <w:r w:rsidRPr="000E1562">
        <w:rPr>
          <w:rFonts w:cs="Times New Roman"/>
          <w:color w:val="auto"/>
          <w:lang w:val="fr-FR"/>
        </w:rPr>
        <w:t xml:space="preserve"> </w:t>
      </w:r>
      <w:proofErr w:type="spellStart"/>
      <w:r w:rsidRPr="000E1562">
        <w:rPr>
          <w:rFonts w:cs="Times New Roman"/>
          <w:color w:val="auto"/>
          <w:lang w:val="fr-FR"/>
        </w:rPr>
        <w:t>phẳng</w:t>
      </w:r>
      <w:proofErr w:type="spellEnd"/>
    </w:p>
    <w:p w:rsidR="006C72AA" w:rsidRPr="000E1562" w:rsidRDefault="006C72AA" w:rsidP="006C72AA">
      <w:pPr>
        <w:pStyle w:val="BodyText3"/>
        <w:tabs>
          <w:tab w:val="num" w:pos="492"/>
        </w:tabs>
        <w:spacing w:after="0"/>
        <w:jc w:val="both"/>
        <w:rPr>
          <w:sz w:val="28"/>
          <w:szCs w:val="28"/>
          <w:lang w:val="pt-BR"/>
        </w:rPr>
      </w:pPr>
      <w:r w:rsidRPr="000E1562">
        <w:rPr>
          <w:sz w:val="28"/>
          <w:szCs w:val="28"/>
          <w:lang w:val="pt-BR"/>
        </w:rPr>
        <w:t>2.4. Bài toán hệ lực phẳng với liên kết ma sát</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t xml:space="preserve">3. </w:t>
      </w:r>
      <w:proofErr w:type="spellStart"/>
      <w:r w:rsidRPr="000E1562">
        <w:rPr>
          <w:rFonts w:cs="Times New Roman"/>
          <w:color w:val="auto"/>
        </w:rPr>
        <w:t>Hệ</w:t>
      </w:r>
      <w:proofErr w:type="spellEnd"/>
      <w:r w:rsidRPr="000E1562">
        <w:rPr>
          <w:rFonts w:cs="Times New Roman"/>
          <w:color w:val="auto"/>
        </w:rPr>
        <w:t xml:space="preserve"> </w:t>
      </w:r>
      <w:proofErr w:type="spellStart"/>
      <w:r w:rsidRPr="000E1562">
        <w:rPr>
          <w:rFonts w:cs="Times New Roman"/>
          <w:color w:val="auto"/>
        </w:rPr>
        <w:t>lực</w:t>
      </w:r>
      <w:proofErr w:type="spellEnd"/>
      <w:r w:rsidRPr="000E1562">
        <w:rPr>
          <w:rFonts w:cs="Times New Roman"/>
          <w:color w:val="auto"/>
        </w:rPr>
        <w:t xml:space="preserve"> </w:t>
      </w:r>
      <w:proofErr w:type="spellStart"/>
      <w:r w:rsidRPr="000E1562">
        <w:rPr>
          <w:rFonts w:cs="Times New Roman"/>
          <w:color w:val="auto"/>
        </w:rPr>
        <w:t>không</w:t>
      </w:r>
      <w:proofErr w:type="spellEnd"/>
      <w:r w:rsidRPr="000E1562">
        <w:rPr>
          <w:rFonts w:cs="Times New Roman"/>
          <w:color w:val="auto"/>
        </w:rPr>
        <w:t xml:space="preserve"> </w:t>
      </w:r>
      <w:proofErr w:type="spellStart"/>
      <w:r w:rsidRPr="000E1562">
        <w:rPr>
          <w:rFonts w:cs="Times New Roman"/>
          <w:color w:val="auto"/>
        </w:rPr>
        <w:t>gian</w:t>
      </w:r>
      <w:proofErr w:type="spellEnd"/>
      <w:r w:rsidRPr="000E1562">
        <w:rPr>
          <w:rFonts w:cs="Times New Roman"/>
          <w:color w:val="auto"/>
          <w:lang w:val="pt-BR"/>
        </w:rPr>
        <w:tab/>
      </w:r>
      <w:proofErr w:type="spellStart"/>
      <w:r w:rsidRPr="000E1562">
        <w:rPr>
          <w:rFonts w:cs="Times New Roman"/>
          <w:i/>
          <w:iCs/>
          <w:color w:val="auto"/>
        </w:rPr>
        <w:t>Thời</w:t>
      </w:r>
      <w:proofErr w:type="spellEnd"/>
      <w:r w:rsidRPr="000E1562">
        <w:rPr>
          <w:rFonts w:cs="Times New Roman"/>
          <w:i/>
          <w:iCs/>
          <w:color w:val="auto"/>
        </w:rPr>
        <w:t xml:space="preserve"> </w:t>
      </w:r>
      <w:proofErr w:type="spellStart"/>
      <w:r w:rsidRPr="000E1562">
        <w:rPr>
          <w:rFonts w:cs="Times New Roman"/>
          <w:i/>
          <w:iCs/>
          <w:color w:val="auto"/>
        </w:rPr>
        <w:t>gian</w:t>
      </w:r>
      <w:proofErr w:type="spellEnd"/>
      <w:r w:rsidRPr="000E1562">
        <w:rPr>
          <w:rFonts w:cs="Times New Roman"/>
          <w:i/>
          <w:iCs/>
          <w:color w:val="auto"/>
        </w:rPr>
        <w:t xml:space="preserve">: </w:t>
      </w:r>
      <w:r w:rsidR="00C3301C">
        <w:rPr>
          <w:rFonts w:cs="Times New Roman"/>
          <w:i/>
          <w:iCs/>
          <w:color w:val="auto"/>
        </w:rPr>
        <w:t>4</w:t>
      </w:r>
      <w:r w:rsidRPr="000E1562">
        <w:rPr>
          <w:rFonts w:cs="Times New Roman"/>
          <w:i/>
          <w:iCs/>
          <w:color w:val="auto"/>
        </w:rPr>
        <w:t xml:space="preserve"> </w:t>
      </w:r>
      <w:proofErr w:type="spellStart"/>
      <w:r w:rsidRPr="000E1562">
        <w:rPr>
          <w:rFonts w:cs="Times New Roman"/>
          <w:i/>
          <w:iCs/>
          <w:color w:val="auto"/>
        </w:rPr>
        <w:t>giờ</w:t>
      </w:r>
      <w:proofErr w:type="spellEnd"/>
    </w:p>
    <w:p w:rsidR="006C72AA" w:rsidRPr="000E1562" w:rsidRDefault="006C72AA" w:rsidP="006C72AA">
      <w:pPr>
        <w:jc w:val="both"/>
        <w:rPr>
          <w:rFonts w:cs="Times New Roman"/>
          <w:color w:val="auto"/>
          <w:lang w:val="pt-BR"/>
        </w:rPr>
      </w:pPr>
      <w:r w:rsidRPr="000E1562">
        <w:rPr>
          <w:rFonts w:cs="Times New Roman"/>
          <w:color w:val="auto"/>
          <w:lang w:val="pt-BR"/>
        </w:rPr>
        <w:t>3.1. Véc tơ chính và mômen chính của hệ lực không gian.</w:t>
      </w:r>
    </w:p>
    <w:p w:rsidR="006C72AA" w:rsidRPr="000E1562" w:rsidRDefault="006C72AA" w:rsidP="006C72AA">
      <w:pPr>
        <w:jc w:val="both"/>
        <w:rPr>
          <w:rFonts w:cs="Times New Roman"/>
          <w:color w:val="auto"/>
          <w:lang w:val="pt-BR"/>
        </w:rPr>
      </w:pPr>
      <w:r w:rsidRPr="000E1562">
        <w:rPr>
          <w:rFonts w:cs="Times New Roman"/>
          <w:color w:val="auto"/>
          <w:lang w:val="pt-BR"/>
        </w:rPr>
        <w:t xml:space="preserve">3.2. </w:t>
      </w:r>
      <w:proofErr w:type="spellStart"/>
      <w:r w:rsidRPr="000E1562">
        <w:rPr>
          <w:rFonts w:cs="Times New Roman"/>
          <w:color w:val="auto"/>
          <w:lang w:val="fr-FR"/>
        </w:rPr>
        <w:t>Định</w:t>
      </w:r>
      <w:proofErr w:type="spellEnd"/>
      <w:r w:rsidRPr="000E1562">
        <w:rPr>
          <w:rFonts w:cs="Times New Roman"/>
          <w:color w:val="auto"/>
          <w:lang w:val="fr-FR"/>
        </w:rPr>
        <w:t xml:space="preserve"> </w:t>
      </w:r>
      <w:proofErr w:type="spellStart"/>
      <w:r w:rsidRPr="000E1562">
        <w:rPr>
          <w:rFonts w:cs="Times New Roman"/>
          <w:color w:val="auto"/>
          <w:lang w:val="fr-FR"/>
        </w:rPr>
        <w:t>lý</w:t>
      </w:r>
      <w:proofErr w:type="spellEnd"/>
      <w:r w:rsidRPr="000E1562">
        <w:rPr>
          <w:rFonts w:cs="Times New Roman"/>
          <w:color w:val="auto"/>
          <w:lang w:val="fr-FR"/>
        </w:rPr>
        <w:t xml:space="preserve"> </w:t>
      </w:r>
      <w:proofErr w:type="spellStart"/>
      <w:r w:rsidRPr="000E1562">
        <w:rPr>
          <w:rFonts w:cs="Times New Roman"/>
          <w:color w:val="auto"/>
          <w:lang w:val="fr-FR"/>
        </w:rPr>
        <w:t>dời</w:t>
      </w:r>
      <w:proofErr w:type="spellEnd"/>
      <w:r w:rsidRPr="000E1562">
        <w:rPr>
          <w:rFonts w:cs="Times New Roman"/>
          <w:color w:val="auto"/>
          <w:lang w:val="fr-FR"/>
        </w:rPr>
        <w:t xml:space="preserve"> </w:t>
      </w:r>
      <w:proofErr w:type="spellStart"/>
      <w:r w:rsidRPr="000E1562">
        <w:rPr>
          <w:rFonts w:cs="Times New Roman"/>
          <w:color w:val="auto"/>
          <w:lang w:val="fr-FR"/>
        </w:rPr>
        <w:t>lực</w:t>
      </w:r>
      <w:proofErr w:type="spellEnd"/>
      <w:r w:rsidRPr="000E1562">
        <w:rPr>
          <w:rFonts w:cs="Times New Roman"/>
          <w:color w:val="auto"/>
          <w:lang w:val="fr-FR"/>
        </w:rPr>
        <w:t xml:space="preserve"> </w:t>
      </w:r>
      <w:proofErr w:type="spellStart"/>
      <w:r w:rsidRPr="000E1562">
        <w:rPr>
          <w:rFonts w:cs="Times New Roman"/>
          <w:color w:val="auto"/>
          <w:lang w:val="fr-FR"/>
        </w:rPr>
        <w:t>song</w:t>
      </w:r>
      <w:proofErr w:type="spellEnd"/>
      <w:r w:rsidRPr="000E1562">
        <w:rPr>
          <w:rFonts w:cs="Times New Roman"/>
          <w:color w:val="auto"/>
          <w:lang w:val="fr-FR"/>
        </w:rPr>
        <w:t xml:space="preserve"> </w:t>
      </w:r>
      <w:proofErr w:type="spellStart"/>
      <w:r w:rsidRPr="000E1562">
        <w:rPr>
          <w:rFonts w:cs="Times New Roman"/>
          <w:color w:val="auto"/>
          <w:lang w:val="fr-FR"/>
        </w:rPr>
        <w:t>song</w:t>
      </w:r>
      <w:proofErr w:type="spellEnd"/>
      <w:r w:rsidRPr="000E1562">
        <w:rPr>
          <w:rFonts w:cs="Times New Roman"/>
          <w:color w:val="auto"/>
          <w:lang w:val="fr-FR"/>
        </w:rPr>
        <w:t>.</w:t>
      </w:r>
    </w:p>
    <w:p w:rsidR="006C72AA" w:rsidRPr="000E1562" w:rsidRDefault="006C72AA" w:rsidP="006C72AA">
      <w:pPr>
        <w:jc w:val="both"/>
        <w:rPr>
          <w:rFonts w:cs="Times New Roman"/>
          <w:color w:val="auto"/>
          <w:lang w:val="pt-BR"/>
        </w:rPr>
      </w:pPr>
      <w:r w:rsidRPr="000E1562">
        <w:rPr>
          <w:rFonts w:cs="Times New Roman"/>
          <w:color w:val="auto"/>
          <w:lang w:val="pt-BR"/>
        </w:rPr>
        <w:t>3.3. Điều kiện cân bằng và phương trình cân bằng của hệ lực không gian.</w:t>
      </w:r>
    </w:p>
    <w:p w:rsidR="00C3301C" w:rsidRPr="006F620F" w:rsidRDefault="00C3301C" w:rsidP="00C3301C">
      <w:pPr>
        <w:tabs>
          <w:tab w:val="left" w:pos="600"/>
        </w:tabs>
        <w:jc w:val="both"/>
        <w:rPr>
          <w:bCs w:val="0"/>
          <w:i/>
          <w:iCs/>
        </w:rPr>
      </w:pPr>
      <w:r>
        <w:rPr>
          <w:bCs w:val="0"/>
          <w:i/>
          <w:iCs/>
        </w:rPr>
        <w:t xml:space="preserve">        </w:t>
      </w:r>
      <w:proofErr w:type="spellStart"/>
      <w:r>
        <w:rPr>
          <w:bCs w:val="0"/>
          <w:i/>
          <w:iCs/>
        </w:rPr>
        <w:t>Kiểm</w:t>
      </w:r>
      <w:proofErr w:type="spellEnd"/>
      <w:r>
        <w:rPr>
          <w:bCs w:val="0"/>
          <w:i/>
          <w:iCs/>
        </w:rPr>
        <w:t xml:space="preserve"> </w:t>
      </w:r>
      <w:proofErr w:type="spellStart"/>
      <w:r>
        <w:rPr>
          <w:bCs w:val="0"/>
          <w:i/>
          <w:iCs/>
        </w:rPr>
        <w:t>tra</w:t>
      </w:r>
      <w:proofErr w:type="spellEnd"/>
      <w:r>
        <w:rPr>
          <w:bCs w:val="0"/>
          <w:i/>
          <w:iCs/>
        </w:rPr>
        <w:t xml:space="preserve"> </w:t>
      </w:r>
      <w:proofErr w:type="spellStart"/>
      <w:r>
        <w:rPr>
          <w:bCs w:val="0"/>
          <w:i/>
          <w:iCs/>
        </w:rPr>
        <w:t>viết</w:t>
      </w:r>
      <w:proofErr w:type="spellEnd"/>
      <w:r>
        <w:rPr>
          <w:bCs w:val="0"/>
          <w:i/>
          <w:iCs/>
        </w:rPr>
        <w:t xml:space="preserve">                    </w:t>
      </w:r>
      <w:r>
        <w:rPr>
          <w:bCs w:val="0"/>
          <w:i/>
          <w:iCs/>
        </w:rPr>
        <w:tab/>
      </w:r>
      <w:r>
        <w:rPr>
          <w:bCs w:val="0"/>
          <w:i/>
          <w:iCs/>
        </w:rPr>
        <w:tab/>
      </w:r>
      <w:r>
        <w:rPr>
          <w:bCs w:val="0"/>
          <w:i/>
          <w:iCs/>
        </w:rPr>
        <w:tab/>
      </w:r>
      <w:r>
        <w:rPr>
          <w:bCs w:val="0"/>
          <w:i/>
          <w:iCs/>
        </w:rPr>
        <w:tab/>
      </w:r>
      <w:r>
        <w:rPr>
          <w:bCs w:val="0"/>
          <w:i/>
          <w:iCs/>
        </w:rPr>
        <w:tab/>
        <w:t xml:space="preserve">  </w:t>
      </w:r>
      <w:proofErr w:type="spellStart"/>
      <w:r w:rsidRPr="006F620F">
        <w:rPr>
          <w:i/>
          <w:iCs/>
        </w:rPr>
        <w:t>Thời</w:t>
      </w:r>
      <w:proofErr w:type="spellEnd"/>
      <w:r w:rsidRPr="006F620F">
        <w:rPr>
          <w:i/>
          <w:iCs/>
        </w:rPr>
        <w:t xml:space="preserve"> </w:t>
      </w:r>
      <w:proofErr w:type="spellStart"/>
      <w:r w:rsidRPr="006F620F">
        <w:rPr>
          <w:i/>
          <w:iCs/>
        </w:rPr>
        <w:t>gian</w:t>
      </w:r>
      <w:proofErr w:type="spellEnd"/>
      <w:r w:rsidRPr="006F620F">
        <w:rPr>
          <w:i/>
          <w:iCs/>
        </w:rPr>
        <w:t xml:space="preserve">: </w:t>
      </w:r>
      <w:r>
        <w:rPr>
          <w:i/>
          <w:iCs/>
        </w:rPr>
        <w:t>1</w:t>
      </w:r>
      <w:r w:rsidRPr="006F620F">
        <w:rPr>
          <w:i/>
          <w:iCs/>
        </w:rPr>
        <w:t xml:space="preserve"> </w:t>
      </w:r>
      <w:proofErr w:type="spellStart"/>
      <w:r w:rsidRPr="006F620F">
        <w:rPr>
          <w:i/>
          <w:iCs/>
        </w:rPr>
        <w:t>giờ</w:t>
      </w:r>
      <w:proofErr w:type="spellEnd"/>
    </w:p>
    <w:p w:rsidR="006C72AA" w:rsidRPr="000E1562" w:rsidRDefault="006C72AA" w:rsidP="006C72AA">
      <w:pPr>
        <w:ind w:firstLine="720"/>
        <w:jc w:val="both"/>
        <w:rPr>
          <w:rFonts w:cs="Times New Roman"/>
          <w:color w:val="auto"/>
          <w:lang w:val="pt-BR"/>
        </w:rPr>
      </w:pPr>
    </w:p>
    <w:p w:rsidR="006C72AA" w:rsidRPr="000E1562" w:rsidRDefault="006C72AA" w:rsidP="006C72AA">
      <w:pPr>
        <w:jc w:val="both"/>
        <w:rPr>
          <w:rFonts w:cs="Times New Roman"/>
          <w:color w:val="auto"/>
          <w:lang w:val="pt-BR"/>
        </w:rPr>
      </w:pPr>
      <w:r w:rsidRPr="000E1562">
        <w:rPr>
          <w:rFonts w:cs="Times New Roman"/>
          <w:color w:val="auto"/>
          <w:lang w:val="pt-BR"/>
        </w:rPr>
        <w:t xml:space="preserve">             Chương 2: </w:t>
      </w:r>
      <w:r w:rsidRPr="000E1562">
        <w:rPr>
          <w:rFonts w:cs="Times New Roman"/>
          <w:b/>
          <w:bCs w:val="0"/>
          <w:color w:val="auto"/>
          <w:lang w:val="pt-BR"/>
        </w:rPr>
        <w:t>Động học</w:t>
      </w:r>
    </w:p>
    <w:p w:rsidR="006C72AA" w:rsidRPr="000E1562" w:rsidRDefault="006C72AA" w:rsidP="006C72AA">
      <w:pPr>
        <w:jc w:val="both"/>
        <w:rPr>
          <w:rFonts w:cs="Times New Roman"/>
          <w:i/>
          <w:iCs/>
          <w:color w:val="auto"/>
          <w:lang w:val="pt-BR"/>
        </w:rPr>
      </w:pPr>
      <w:r w:rsidRPr="000E1562">
        <w:rPr>
          <w:rFonts w:cs="Times New Roman"/>
          <w:i/>
          <w:iCs/>
          <w:color w:val="auto"/>
          <w:lang w:val="pt-BR"/>
        </w:rPr>
        <w:t>Mục tiêu:</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Giải thích được các loại chuyển động, các phương trình biểu diễn chuyển động thẳng của chất điểm, vận tốc và gia tốc của chuyển động thẳng, các phương trình biểu diễn chuyển động cong của chất điểm, vận tốc và gia tốc của chuyển động cong.</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xml:space="preserve">- Trình bày được các khái niệm và các phương trình biểu diễn chuyển động cơ bản, chuyển động quay quanh một trục cố định, chuyển động tổng hợp, chuyển động song phẳng của vật rắn. </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Xác định được vận tốc, gia tốc của vật rắn chuyển động.</w:t>
      </w:r>
    </w:p>
    <w:p w:rsidR="006C72AA" w:rsidRPr="000E1562" w:rsidRDefault="006C72AA" w:rsidP="006C72AA">
      <w:pPr>
        <w:ind w:firstLine="720"/>
        <w:jc w:val="both"/>
        <w:rPr>
          <w:rFonts w:cs="Times New Roman"/>
          <w:iCs/>
          <w:color w:val="auto"/>
          <w:lang w:val="pt-BR"/>
        </w:rPr>
      </w:pPr>
      <w:r w:rsidRPr="000E1562">
        <w:rPr>
          <w:rFonts w:cs="Times New Roman"/>
          <w:color w:val="auto"/>
          <w:lang w:val="vi-VN"/>
        </w:rPr>
        <w:t xml:space="preserve">- </w:t>
      </w:r>
      <w:r w:rsidRPr="000E1562">
        <w:rPr>
          <w:rFonts w:cs="Times New Roman"/>
          <w:color w:val="auto"/>
          <w:lang w:val="pt-BR"/>
        </w:rPr>
        <w:t>Rèn luyện tính kỷ luật, kiên trì, cẩn thận, nghiêm túc, chủ động và tích cực sáng tạo trong học tập.</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t>1. Chuyển động của chất điểm.</w:t>
      </w:r>
      <w:r w:rsidRPr="000E1562">
        <w:rPr>
          <w:rFonts w:cs="Times New Roman"/>
          <w:color w:val="auto"/>
          <w:lang w:val="pt-BR"/>
        </w:rPr>
        <w:tab/>
      </w:r>
      <w:r w:rsidRPr="000E1562">
        <w:rPr>
          <w:rFonts w:cs="Times New Roman"/>
          <w:i/>
          <w:iCs/>
          <w:color w:val="auto"/>
          <w:lang w:val="pt-BR"/>
        </w:rPr>
        <w:t xml:space="preserve">Thời gian: </w:t>
      </w:r>
      <w:r w:rsidR="00C3301C">
        <w:rPr>
          <w:rFonts w:cs="Times New Roman"/>
          <w:i/>
          <w:iCs/>
          <w:color w:val="auto"/>
          <w:lang w:val="pt-BR"/>
        </w:rPr>
        <w:t>2</w:t>
      </w:r>
      <w:r w:rsidRPr="000E1562">
        <w:rPr>
          <w:rFonts w:cs="Times New Roman"/>
          <w:i/>
          <w:iCs/>
          <w:color w:val="auto"/>
          <w:lang w:val="pt-BR"/>
        </w:rPr>
        <w:t xml:space="preserve"> giờ</w:t>
      </w:r>
    </w:p>
    <w:p w:rsidR="006C72AA" w:rsidRPr="000E1562" w:rsidRDefault="006C72AA" w:rsidP="006C72AA">
      <w:pPr>
        <w:jc w:val="both"/>
        <w:rPr>
          <w:rFonts w:cs="Times New Roman"/>
          <w:i/>
          <w:iCs/>
          <w:color w:val="auto"/>
          <w:lang w:val="pt-BR"/>
        </w:rPr>
      </w:pPr>
      <w:r w:rsidRPr="000E1562">
        <w:rPr>
          <w:rFonts w:cs="Times New Roman"/>
          <w:color w:val="auto"/>
          <w:lang w:val="pt-BR"/>
        </w:rPr>
        <w:t>1.1. Phương pháp véctơ.</w:t>
      </w:r>
    </w:p>
    <w:p w:rsidR="006C72AA" w:rsidRPr="000E1562" w:rsidRDefault="006C72AA" w:rsidP="006C72AA">
      <w:pPr>
        <w:jc w:val="both"/>
        <w:rPr>
          <w:rFonts w:cs="Times New Roman"/>
          <w:color w:val="auto"/>
          <w:lang w:val="pt-BR"/>
        </w:rPr>
      </w:pPr>
      <w:r w:rsidRPr="000E1562">
        <w:rPr>
          <w:rFonts w:cs="Times New Roman"/>
          <w:color w:val="auto"/>
          <w:lang w:val="pt-BR"/>
        </w:rPr>
        <w:t>1.2. Phương pháp toạ độ.</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t>2. Chuyển động của vật rắn.</w:t>
      </w:r>
      <w:r w:rsidRPr="000E1562">
        <w:rPr>
          <w:rFonts w:cs="Times New Roman"/>
          <w:color w:val="auto"/>
          <w:lang w:val="pt-BR"/>
        </w:rPr>
        <w:tab/>
      </w:r>
      <w:r w:rsidRPr="000E1562">
        <w:rPr>
          <w:rFonts w:cs="Times New Roman"/>
          <w:i/>
          <w:iCs/>
          <w:color w:val="auto"/>
          <w:lang w:val="pt-BR"/>
        </w:rPr>
        <w:t xml:space="preserve">Thời gian: </w:t>
      </w:r>
      <w:r w:rsidR="00C3301C">
        <w:rPr>
          <w:rFonts w:cs="Times New Roman"/>
          <w:i/>
          <w:iCs/>
          <w:color w:val="auto"/>
          <w:lang w:val="pt-BR"/>
        </w:rPr>
        <w:t>3</w:t>
      </w:r>
      <w:r w:rsidRPr="000E1562">
        <w:rPr>
          <w:rFonts w:cs="Times New Roman"/>
          <w:i/>
          <w:iCs/>
          <w:color w:val="auto"/>
          <w:lang w:val="pt-BR"/>
        </w:rPr>
        <w:t xml:space="preserve"> giờ</w:t>
      </w:r>
    </w:p>
    <w:p w:rsidR="006C72AA" w:rsidRPr="000E1562" w:rsidRDefault="006C72AA" w:rsidP="006C72AA">
      <w:pPr>
        <w:jc w:val="both"/>
        <w:rPr>
          <w:rFonts w:cs="Times New Roman"/>
          <w:color w:val="auto"/>
          <w:lang w:val="pt-BR"/>
        </w:rPr>
      </w:pPr>
      <w:r w:rsidRPr="000E1562">
        <w:rPr>
          <w:rFonts w:cs="Times New Roman"/>
          <w:color w:val="auto"/>
          <w:lang w:val="pt-BR"/>
        </w:rPr>
        <w:t>2.1. Hai chuyển động cơ bản của vật rắn.</w:t>
      </w:r>
    </w:p>
    <w:p w:rsidR="006C72AA" w:rsidRPr="000E1562" w:rsidRDefault="006C72AA" w:rsidP="006C72AA">
      <w:pPr>
        <w:jc w:val="both"/>
        <w:rPr>
          <w:rFonts w:cs="Times New Roman"/>
          <w:color w:val="auto"/>
          <w:lang w:val="pt-BR"/>
        </w:rPr>
      </w:pPr>
      <w:r w:rsidRPr="000E1562">
        <w:rPr>
          <w:rFonts w:cs="Times New Roman"/>
          <w:color w:val="auto"/>
          <w:lang w:val="pt-BR"/>
        </w:rPr>
        <w:t>2.2. Chuyển động song phẳng của vật rắn.</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lastRenderedPageBreak/>
        <w:t xml:space="preserve">3. </w:t>
      </w:r>
      <w:proofErr w:type="spellStart"/>
      <w:proofErr w:type="gramStart"/>
      <w:r w:rsidRPr="000E1562">
        <w:rPr>
          <w:rFonts w:cs="Times New Roman"/>
          <w:color w:val="auto"/>
        </w:rPr>
        <w:t>Tổng</w:t>
      </w:r>
      <w:proofErr w:type="spellEnd"/>
      <w:r w:rsidRPr="000E1562">
        <w:rPr>
          <w:rFonts w:cs="Times New Roman"/>
          <w:color w:val="auto"/>
        </w:rPr>
        <w:t xml:space="preserve"> </w:t>
      </w:r>
      <w:proofErr w:type="spellStart"/>
      <w:r w:rsidRPr="000E1562">
        <w:rPr>
          <w:rFonts w:cs="Times New Roman"/>
          <w:color w:val="auto"/>
        </w:rPr>
        <w:t>hợp</w:t>
      </w:r>
      <w:proofErr w:type="spellEnd"/>
      <w:r w:rsidRPr="000E1562">
        <w:rPr>
          <w:rFonts w:cs="Times New Roman"/>
          <w:color w:val="auto"/>
        </w:rPr>
        <w:t xml:space="preserve"> </w:t>
      </w:r>
      <w:proofErr w:type="spellStart"/>
      <w:r w:rsidRPr="000E1562">
        <w:rPr>
          <w:rFonts w:cs="Times New Roman"/>
          <w:color w:val="auto"/>
        </w:rPr>
        <w:t>chuyển</w:t>
      </w:r>
      <w:proofErr w:type="spellEnd"/>
      <w:r w:rsidRPr="000E1562">
        <w:rPr>
          <w:rFonts w:cs="Times New Roman"/>
          <w:color w:val="auto"/>
        </w:rPr>
        <w:t xml:space="preserve"> </w:t>
      </w:r>
      <w:proofErr w:type="spellStart"/>
      <w:r w:rsidRPr="000E1562">
        <w:rPr>
          <w:rFonts w:cs="Times New Roman"/>
          <w:color w:val="auto"/>
        </w:rPr>
        <w:t>động</w:t>
      </w:r>
      <w:proofErr w:type="spellEnd"/>
      <w:r w:rsidRPr="000E1562">
        <w:rPr>
          <w:rFonts w:cs="Times New Roman"/>
          <w:color w:val="auto"/>
        </w:rPr>
        <w:t>.</w:t>
      </w:r>
      <w:proofErr w:type="gramEnd"/>
      <w:r w:rsidRPr="000E1562">
        <w:rPr>
          <w:rFonts w:cs="Times New Roman"/>
          <w:color w:val="auto"/>
          <w:lang w:val="pt-BR"/>
        </w:rPr>
        <w:tab/>
      </w:r>
      <w:proofErr w:type="spellStart"/>
      <w:r w:rsidRPr="000E1562">
        <w:rPr>
          <w:rFonts w:cs="Times New Roman"/>
          <w:i/>
          <w:iCs/>
          <w:color w:val="auto"/>
        </w:rPr>
        <w:t>Thời</w:t>
      </w:r>
      <w:proofErr w:type="spellEnd"/>
      <w:r w:rsidRPr="000E1562">
        <w:rPr>
          <w:rFonts w:cs="Times New Roman"/>
          <w:i/>
          <w:iCs/>
          <w:color w:val="auto"/>
        </w:rPr>
        <w:t xml:space="preserve"> </w:t>
      </w:r>
      <w:proofErr w:type="spellStart"/>
      <w:r w:rsidRPr="000E1562">
        <w:rPr>
          <w:rFonts w:cs="Times New Roman"/>
          <w:i/>
          <w:iCs/>
          <w:color w:val="auto"/>
        </w:rPr>
        <w:t>gian</w:t>
      </w:r>
      <w:proofErr w:type="spellEnd"/>
      <w:r w:rsidRPr="000E1562">
        <w:rPr>
          <w:rFonts w:cs="Times New Roman"/>
          <w:i/>
          <w:iCs/>
          <w:color w:val="auto"/>
        </w:rPr>
        <w:t xml:space="preserve">: </w:t>
      </w:r>
      <w:r w:rsidR="00C3301C">
        <w:rPr>
          <w:rFonts w:cs="Times New Roman"/>
          <w:i/>
          <w:iCs/>
          <w:color w:val="auto"/>
        </w:rPr>
        <w:t>3</w:t>
      </w:r>
      <w:r w:rsidRPr="000E1562">
        <w:rPr>
          <w:rFonts w:cs="Times New Roman"/>
          <w:i/>
          <w:iCs/>
          <w:color w:val="auto"/>
        </w:rPr>
        <w:t xml:space="preserve"> </w:t>
      </w:r>
      <w:proofErr w:type="spellStart"/>
      <w:r w:rsidRPr="000E1562">
        <w:rPr>
          <w:rFonts w:cs="Times New Roman"/>
          <w:i/>
          <w:iCs/>
          <w:color w:val="auto"/>
        </w:rPr>
        <w:t>giờ</w:t>
      </w:r>
      <w:proofErr w:type="spellEnd"/>
    </w:p>
    <w:p w:rsidR="006C72AA" w:rsidRPr="000E1562" w:rsidRDefault="006C72AA" w:rsidP="006C72AA">
      <w:pPr>
        <w:jc w:val="both"/>
        <w:rPr>
          <w:rFonts w:cs="Times New Roman"/>
          <w:color w:val="auto"/>
          <w:lang w:val="pt-BR"/>
        </w:rPr>
      </w:pPr>
      <w:r w:rsidRPr="000E1562">
        <w:rPr>
          <w:rFonts w:cs="Times New Roman"/>
          <w:color w:val="auto"/>
          <w:lang w:val="pt-BR"/>
        </w:rPr>
        <w:t>3.1. Tổng hợp chuyển động chất điểm</w:t>
      </w:r>
    </w:p>
    <w:p w:rsidR="006C72AA" w:rsidRPr="000E1562" w:rsidRDefault="006C72AA" w:rsidP="006C72AA">
      <w:pPr>
        <w:jc w:val="both"/>
        <w:rPr>
          <w:rFonts w:cs="Times New Roman"/>
          <w:color w:val="auto"/>
          <w:lang w:val="pt-BR"/>
        </w:rPr>
      </w:pPr>
      <w:r w:rsidRPr="000E1562">
        <w:rPr>
          <w:rFonts w:cs="Times New Roman"/>
          <w:color w:val="auto"/>
          <w:lang w:val="pt-BR"/>
        </w:rPr>
        <w:t>3.2. Định lý hợp vận tốc.</w:t>
      </w:r>
    </w:p>
    <w:p w:rsidR="006C72AA" w:rsidRPr="000E1562" w:rsidRDefault="006C72AA" w:rsidP="006C72AA">
      <w:pPr>
        <w:jc w:val="both"/>
        <w:rPr>
          <w:rFonts w:cs="Times New Roman"/>
          <w:color w:val="auto"/>
          <w:lang w:val="pt-BR"/>
        </w:rPr>
      </w:pPr>
      <w:r w:rsidRPr="000E1562">
        <w:rPr>
          <w:rFonts w:cs="Times New Roman"/>
          <w:color w:val="auto"/>
          <w:lang w:val="pt-BR"/>
        </w:rPr>
        <w:t>3.3. Tổng hợp chuyển động của vật rắn.</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t>4. Chuyển động song phẳng của vật rắn</w:t>
      </w:r>
      <w:r w:rsidRPr="000E1562">
        <w:rPr>
          <w:rFonts w:cs="Times New Roman"/>
          <w:color w:val="auto"/>
          <w:lang w:val="pt-BR"/>
        </w:rPr>
        <w:tab/>
      </w:r>
      <w:r w:rsidRPr="000E1562">
        <w:rPr>
          <w:rFonts w:cs="Times New Roman"/>
          <w:i/>
          <w:iCs/>
          <w:color w:val="auto"/>
          <w:lang w:val="pt-BR"/>
        </w:rPr>
        <w:t xml:space="preserve">Thời gian: </w:t>
      </w:r>
      <w:r w:rsidR="00C3301C">
        <w:rPr>
          <w:rFonts w:cs="Times New Roman"/>
          <w:i/>
          <w:iCs/>
          <w:color w:val="auto"/>
          <w:lang w:val="pt-BR"/>
        </w:rPr>
        <w:t>3</w:t>
      </w:r>
      <w:r w:rsidRPr="000E1562">
        <w:rPr>
          <w:rFonts w:cs="Times New Roman"/>
          <w:i/>
          <w:iCs/>
          <w:color w:val="auto"/>
          <w:lang w:val="pt-BR"/>
        </w:rPr>
        <w:t xml:space="preserve"> giờ</w:t>
      </w:r>
    </w:p>
    <w:p w:rsidR="006C72AA" w:rsidRPr="000E1562" w:rsidRDefault="006C72AA" w:rsidP="006C72AA">
      <w:pPr>
        <w:jc w:val="both"/>
        <w:rPr>
          <w:rFonts w:cs="Times New Roman"/>
          <w:color w:val="auto"/>
          <w:lang w:val="pt-BR"/>
        </w:rPr>
      </w:pPr>
      <w:r w:rsidRPr="000E1562">
        <w:rPr>
          <w:rFonts w:cs="Times New Roman"/>
          <w:color w:val="auto"/>
          <w:lang w:val="pt-BR"/>
        </w:rPr>
        <w:t>4.1. Định nghĩa và mô hình</w:t>
      </w:r>
    </w:p>
    <w:p w:rsidR="006C72AA" w:rsidRPr="000E1562" w:rsidRDefault="006C72AA" w:rsidP="006C72AA">
      <w:pPr>
        <w:jc w:val="both"/>
        <w:rPr>
          <w:rFonts w:cs="Times New Roman"/>
          <w:color w:val="auto"/>
          <w:lang w:val="pt-BR"/>
        </w:rPr>
      </w:pPr>
      <w:r w:rsidRPr="000E1562">
        <w:rPr>
          <w:rFonts w:cs="Times New Roman"/>
          <w:color w:val="auto"/>
          <w:lang w:val="pt-BR"/>
        </w:rPr>
        <w:t>4.2. Khảo sát chuyển động của cả vật</w:t>
      </w:r>
    </w:p>
    <w:p w:rsidR="006C72AA" w:rsidRPr="000E1562" w:rsidRDefault="006C72AA" w:rsidP="006C72AA">
      <w:pPr>
        <w:jc w:val="both"/>
        <w:rPr>
          <w:rFonts w:cs="Times New Roman"/>
          <w:color w:val="auto"/>
          <w:lang w:val="pt-BR"/>
        </w:rPr>
      </w:pPr>
      <w:r w:rsidRPr="000E1562">
        <w:rPr>
          <w:rFonts w:cs="Times New Roman"/>
          <w:color w:val="auto"/>
          <w:lang w:val="pt-BR"/>
        </w:rPr>
        <w:t>4.3. Khảo sát chuyển động của các điểm thuộc vật</w:t>
      </w:r>
    </w:p>
    <w:p w:rsidR="00C3301C" w:rsidRPr="006F620F" w:rsidRDefault="00C3301C" w:rsidP="00C3301C">
      <w:pPr>
        <w:tabs>
          <w:tab w:val="left" w:pos="600"/>
        </w:tabs>
        <w:jc w:val="both"/>
        <w:rPr>
          <w:bCs w:val="0"/>
          <w:i/>
          <w:iCs/>
        </w:rPr>
      </w:pPr>
      <w:r>
        <w:rPr>
          <w:bCs w:val="0"/>
          <w:i/>
          <w:iCs/>
        </w:rPr>
        <w:t xml:space="preserve">        </w:t>
      </w:r>
      <w:proofErr w:type="spellStart"/>
      <w:r>
        <w:rPr>
          <w:bCs w:val="0"/>
          <w:i/>
          <w:iCs/>
        </w:rPr>
        <w:t>Kiểm</w:t>
      </w:r>
      <w:proofErr w:type="spellEnd"/>
      <w:r>
        <w:rPr>
          <w:bCs w:val="0"/>
          <w:i/>
          <w:iCs/>
        </w:rPr>
        <w:t xml:space="preserve"> </w:t>
      </w:r>
      <w:proofErr w:type="spellStart"/>
      <w:r>
        <w:rPr>
          <w:bCs w:val="0"/>
          <w:i/>
          <w:iCs/>
        </w:rPr>
        <w:t>tra</w:t>
      </w:r>
      <w:proofErr w:type="spellEnd"/>
      <w:r>
        <w:rPr>
          <w:bCs w:val="0"/>
          <w:i/>
          <w:iCs/>
        </w:rPr>
        <w:t xml:space="preserve"> </w:t>
      </w:r>
      <w:proofErr w:type="spellStart"/>
      <w:r>
        <w:rPr>
          <w:bCs w:val="0"/>
          <w:i/>
          <w:iCs/>
        </w:rPr>
        <w:t>viết</w:t>
      </w:r>
      <w:proofErr w:type="spellEnd"/>
      <w:r>
        <w:rPr>
          <w:bCs w:val="0"/>
          <w:i/>
          <w:iCs/>
        </w:rPr>
        <w:t xml:space="preserve">                    </w:t>
      </w:r>
      <w:r>
        <w:rPr>
          <w:bCs w:val="0"/>
          <w:i/>
          <w:iCs/>
        </w:rPr>
        <w:tab/>
      </w:r>
      <w:r>
        <w:rPr>
          <w:bCs w:val="0"/>
          <w:i/>
          <w:iCs/>
        </w:rPr>
        <w:tab/>
      </w:r>
      <w:r>
        <w:rPr>
          <w:bCs w:val="0"/>
          <w:i/>
          <w:iCs/>
        </w:rPr>
        <w:tab/>
      </w:r>
      <w:r>
        <w:rPr>
          <w:bCs w:val="0"/>
          <w:i/>
          <w:iCs/>
        </w:rPr>
        <w:tab/>
        <w:t xml:space="preserve">         </w:t>
      </w:r>
      <w:proofErr w:type="spellStart"/>
      <w:r w:rsidRPr="006F620F">
        <w:rPr>
          <w:i/>
          <w:iCs/>
        </w:rPr>
        <w:t>Thời</w:t>
      </w:r>
      <w:proofErr w:type="spellEnd"/>
      <w:r w:rsidRPr="006F620F">
        <w:rPr>
          <w:i/>
          <w:iCs/>
        </w:rPr>
        <w:t xml:space="preserve"> </w:t>
      </w:r>
      <w:proofErr w:type="spellStart"/>
      <w:r w:rsidRPr="006F620F">
        <w:rPr>
          <w:i/>
          <w:iCs/>
        </w:rPr>
        <w:t>gian</w:t>
      </w:r>
      <w:proofErr w:type="spellEnd"/>
      <w:r w:rsidRPr="006F620F">
        <w:rPr>
          <w:i/>
          <w:iCs/>
        </w:rPr>
        <w:t xml:space="preserve">: </w:t>
      </w:r>
      <w:r>
        <w:rPr>
          <w:i/>
          <w:iCs/>
        </w:rPr>
        <w:t>1</w:t>
      </w:r>
      <w:r w:rsidRPr="006F620F">
        <w:rPr>
          <w:i/>
          <w:iCs/>
        </w:rPr>
        <w:t xml:space="preserve"> </w:t>
      </w:r>
      <w:proofErr w:type="spellStart"/>
      <w:r w:rsidRPr="006F620F">
        <w:rPr>
          <w:i/>
          <w:iCs/>
        </w:rPr>
        <w:t>giờ</w:t>
      </w:r>
      <w:proofErr w:type="spellEnd"/>
    </w:p>
    <w:p w:rsidR="006C72AA" w:rsidRPr="000E1562" w:rsidRDefault="006C72AA" w:rsidP="006C72AA">
      <w:pPr>
        <w:ind w:firstLine="720"/>
        <w:jc w:val="both"/>
        <w:rPr>
          <w:rFonts w:cs="Times New Roman"/>
          <w:color w:val="auto"/>
          <w:lang w:val="pt-BR"/>
        </w:rPr>
      </w:pPr>
    </w:p>
    <w:p w:rsidR="006C72AA" w:rsidRPr="000E1562" w:rsidRDefault="006C72AA" w:rsidP="006C72AA">
      <w:pPr>
        <w:jc w:val="both"/>
        <w:rPr>
          <w:rFonts w:cs="Times New Roman"/>
          <w:b/>
          <w:color w:val="auto"/>
          <w:lang w:val="pt-BR"/>
        </w:rPr>
      </w:pPr>
      <w:r w:rsidRPr="000E1562">
        <w:rPr>
          <w:rFonts w:cs="Times New Roman"/>
          <w:color w:val="auto"/>
          <w:lang w:val="pt-BR"/>
        </w:rPr>
        <w:t xml:space="preserve">            Chương 3: </w:t>
      </w:r>
      <w:r w:rsidRPr="000E1562">
        <w:rPr>
          <w:rFonts w:cs="Times New Roman"/>
          <w:b/>
          <w:color w:val="auto"/>
          <w:lang w:val="pt-BR"/>
        </w:rPr>
        <w:t>Sức bền vật liệu</w:t>
      </w:r>
    </w:p>
    <w:p w:rsidR="006C72AA" w:rsidRPr="000E1562" w:rsidRDefault="006C72AA" w:rsidP="006C72AA">
      <w:pPr>
        <w:jc w:val="both"/>
        <w:rPr>
          <w:rFonts w:cs="Times New Roman"/>
          <w:i/>
          <w:iCs/>
          <w:color w:val="auto"/>
          <w:lang w:val="pt-BR"/>
        </w:rPr>
      </w:pPr>
      <w:r w:rsidRPr="000E1562">
        <w:rPr>
          <w:rFonts w:cs="Times New Roman"/>
          <w:i/>
          <w:iCs/>
          <w:color w:val="auto"/>
          <w:lang w:val="pt-BR"/>
        </w:rPr>
        <w:t>Mục tiêu:</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xml:space="preserve">- Trình bày được các khái niệm cơ bản về nội lực, ứng suất và các giả thuyết về vật liệu, các khái niệm và công thức xác định tấm phẳng hoặc thanh bị cắt dập. tính toán được nội lực của vật liệu bằng phương pháp sử dụng mặt cắt. </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xml:space="preserve">- Xác định được độ giãn của thanh bị kéo </w:t>
      </w:r>
      <w:r w:rsidRPr="000E1562">
        <w:rPr>
          <w:rFonts w:cs="Times New Roman"/>
          <w:color w:val="auto"/>
          <w:lang w:val="vi-VN"/>
        </w:rPr>
        <w:t>-</w:t>
      </w:r>
      <w:r w:rsidRPr="000E1562">
        <w:rPr>
          <w:rFonts w:cs="Times New Roman"/>
          <w:color w:val="auto"/>
          <w:lang w:val="pt-BR"/>
        </w:rPr>
        <w:t xml:space="preserve"> nén, kích thước mặt cắt ngang của thanh chịu kéo nén theo hệ số an toàn, kích thước mặt cắt ngang của tấm phẳng, thanh bị cắt dập theo ứng suất cho phép của vật liệu, kích thước mặt cắt ngang của thanh chịu xoắn theo ứng suất cho phép của vật liệu, kích thước mặt cắt ngang của dầm, thanh bị uốn phẳng theo ứng suất cho phép của vật liệu.</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Xác định được vị trí nguy hiểm của dầm.</w:t>
      </w:r>
    </w:p>
    <w:p w:rsidR="006C72AA" w:rsidRPr="000E1562" w:rsidRDefault="006C72AA" w:rsidP="006C72AA">
      <w:pPr>
        <w:ind w:firstLine="720"/>
        <w:jc w:val="both"/>
        <w:rPr>
          <w:rFonts w:cs="Times New Roman"/>
          <w:color w:val="auto"/>
          <w:lang w:val="pt-BR"/>
        </w:rPr>
      </w:pPr>
      <w:r w:rsidRPr="000E1562">
        <w:rPr>
          <w:rFonts w:cs="Times New Roman"/>
          <w:color w:val="auto"/>
          <w:lang w:val="vi-VN"/>
        </w:rPr>
        <w:t xml:space="preserve">- </w:t>
      </w:r>
      <w:r w:rsidRPr="000E1562">
        <w:rPr>
          <w:rFonts w:cs="Times New Roman"/>
          <w:color w:val="auto"/>
          <w:lang w:val="pt-BR"/>
        </w:rPr>
        <w:t>Rèn luyện tính kỷ luật, kiên trì, cẩn thận, nghiêm túc, chủ động và tích cực sáng tạo trong học tập.</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t>1. Mở đầu.</w:t>
      </w:r>
      <w:r w:rsidRPr="000E1562">
        <w:rPr>
          <w:rFonts w:cs="Times New Roman"/>
          <w:color w:val="auto"/>
          <w:lang w:val="pt-BR"/>
        </w:rPr>
        <w:tab/>
      </w:r>
      <w:r w:rsidRPr="000E1562">
        <w:rPr>
          <w:rFonts w:cs="Times New Roman"/>
          <w:i/>
          <w:iCs/>
          <w:color w:val="auto"/>
          <w:lang w:val="pt-BR"/>
        </w:rPr>
        <w:t xml:space="preserve">Thời gian: </w:t>
      </w:r>
      <w:r w:rsidR="00C3301C">
        <w:rPr>
          <w:rFonts w:cs="Times New Roman"/>
          <w:i/>
          <w:iCs/>
          <w:color w:val="auto"/>
          <w:lang w:val="pt-BR"/>
        </w:rPr>
        <w:t>2</w:t>
      </w:r>
      <w:r w:rsidRPr="000E1562">
        <w:rPr>
          <w:rFonts w:cs="Times New Roman"/>
          <w:i/>
          <w:iCs/>
          <w:color w:val="auto"/>
          <w:lang w:val="pt-BR"/>
        </w:rPr>
        <w:t xml:space="preserve"> giờ</w:t>
      </w:r>
    </w:p>
    <w:p w:rsidR="006C72AA" w:rsidRPr="000E1562" w:rsidRDefault="006C72AA" w:rsidP="006C72AA">
      <w:pPr>
        <w:jc w:val="both"/>
        <w:rPr>
          <w:rFonts w:cs="Times New Roman"/>
          <w:color w:val="auto"/>
          <w:lang w:val="pt-BR"/>
        </w:rPr>
      </w:pPr>
      <w:r w:rsidRPr="000E1562">
        <w:rPr>
          <w:rFonts w:cs="Times New Roman"/>
          <w:color w:val="auto"/>
          <w:lang w:val="pt-BR"/>
        </w:rPr>
        <w:t>1.1. Nhiệm vụ và đối tưọng nghiêng cứu của môn học.</w:t>
      </w:r>
    </w:p>
    <w:p w:rsidR="006C72AA" w:rsidRPr="000E1562" w:rsidRDefault="006C72AA" w:rsidP="006C72AA">
      <w:pPr>
        <w:jc w:val="both"/>
        <w:rPr>
          <w:rFonts w:cs="Times New Roman"/>
          <w:color w:val="auto"/>
          <w:lang w:val="pt-BR"/>
        </w:rPr>
      </w:pPr>
      <w:r w:rsidRPr="000E1562">
        <w:rPr>
          <w:rFonts w:cs="Times New Roman"/>
          <w:color w:val="auto"/>
          <w:lang w:val="pt-BR"/>
        </w:rPr>
        <w:t>1.2. Khái niệm về thanh.</w:t>
      </w:r>
    </w:p>
    <w:p w:rsidR="006C72AA" w:rsidRPr="000E1562" w:rsidRDefault="006C72AA" w:rsidP="006C72AA">
      <w:pPr>
        <w:jc w:val="both"/>
        <w:rPr>
          <w:rFonts w:cs="Times New Roman"/>
          <w:color w:val="auto"/>
          <w:lang w:val="pt-BR"/>
        </w:rPr>
      </w:pPr>
      <w:r w:rsidRPr="000E1562">
        <w:rPr>
          <w:rFonts w:cs="Times New Roman"/>
          <w:color w:val="auto"/>
          <w:lang w:val="pt-BR"/>
        </w:rPr>
        <w:t>1.3. Tính đàn hồi của vật thể.</w:t>
      </w:r>
    </w:p>
    <w:p w:rsidR="006C72AA" w:rsidRPr="000E1562" w:rsidRDefault="006C72AA" w:rsidP="006C72AA">
      <w:pPr>
        <w:jc w:val="both"/>
        <w:rPr>
          <w:rFonts w:cs="Times New Roman"/>
          <w:color w:val="auto"/>
          <w:lang w:val="pt-BR"/>
        </w:rPr>
      </w:pPr>
      <w:r w:rsidRPr="000E1562">
        <w:rPr>
          <w:rFonts w:cs="Times New Roman"/>
          <w:color w:val="auto"/>
          <w:lang w:val="pt-BR"/>
        </w:rPr>
        <w:t>1.4. Khái niệm về nội lực, ứng suất.</w:t>
      </w:r>
    </w:p>
    <w:p w:rsidR="006C72AA" w:rsidRPr="000E1562" w:rsidRDefault="006C72AA" w:rsidP="006C72AA">
      <w:pPr>
        <w:jc w:val="both"/>
        <w:rPr>
          <w:rFonts w:cs="Times New Roman"/>
          <w:color w:val="auto"/>
          <w:lang w:val="pt-BR"/>
        </w:rPr>
      </w:pPr>
      <w:r w:rsidRPr="000E1562">
        <w:rPr>
          <w:rFonts w:cs="Times New Roman"/>
          <w:color w:val="auto"/>
          <w:lang w:val="pt-BR"/>
        </w:rPr>
        <w:t>1.5. Các thành phần nội lực trên mặt cắt ngang của thanh.</w:t>
      </w:r>
    </w:p>
    <w:p w:rsidR="006C72AA" w:rsidRPr="000E1562" w:rsidRDefault="006C72AA" w:rsidP="006C72AA">
      <w:pPr>
        <w:jc w:val="both"/>
        <w:rPr>
          <w:rFonts w:cs="Times New Roman"/>
          <w:color w:val="auto"/>
          <w:lang w:val="pt-BR"/>
        </w:rPr>
      </w:pPr>
      <w:r w:rsidRPr="000E1562">
        <w:rPr>
          <w:rFonts w:cs="Times New Roman"/>
          <w:color w:val="auto"/>
          <w:lang w:val="pt-BR"/>
        </w:rPr>
        <w:t>1.6. Quan hệ giữa ứng suất và các thành phần nội lực trên mặt cắt ngang của thanh.</w:t>
      </w:r>
    </w:p>
    <w:p w:rsidR="006C72AA" w:rsidRPr="000E1562" w:rsidRDefault="006C72AA" w:rsidP="006C72AA">
      <w:pPr>
        <w:jc w:val="both"/>
        <w:rPr>
          <w:rFonts w:cs="Times New Roman"/>
          <w:color w:val="auto"/>
          <w:lang w:val="pt-BR"/>
        </w:rPr>
      </w:pPr>
      <w:r w:rsidRPr="000E1562">
        <w:rPr>
          <w:rFonts w:cs="Times New Roman"/>
          <w:color w:val="auto"/>
          <w:lang w:val="pt-BR"/>
        </w:rPr>
        <w:t>1.7. Các loại chịu lực</w:t>
      </w:r>
      <w:r w:rsidRPr="000E1562">
        <w:rPr>
          <w:rFonts w:cs="Times New Roman"/>
          <w:color w:val="auto"/>
          <w:lang w:val="pt-BR"/>
        </w:rPr>
        <w:tab/>
      </w:r>
    </w:p>
    <w:p w:rsidR="006C72AA" w:rsidRPr="000E1562" w:rsidRDefault="00C3301C" w:rsidP="006C72AA">
      <w:pPr>
        <w:tabs>
          <w:tab w:val="left" w:pos="6555"/>
        </w:tabs>
        <w:jc w:val="both"/>
        <w:rPr>
          <w:rFonts w:cs="Times New Roman"/>
          <w:color w:val="auto"/>
          <w:lang w:val="pt-BR"/>
        </w:rPr>
      </w:pPr>
      <w:r>
        <w:rPr>
          <w:rFonts w:cs="Times New Roman"/>
          <w:color w:val="auto"/>
          <w:lang w:val="pt-BR"/>
        </w:rPr>
        <w:t>5</w:t>
      </w:r>
      <w:r w:rsidR="006C72AA" w:rsidRPr="000E1562">
        <w:rPr>
          <w:rFonts w:cs="Times New Roman"/>
          <w:color w:val="auto"/>
          <w:lang w:val="pt-BR"/>
        </w:rPr>
        <w:t>2. Kéo - nén đúng tâm, cắt.</w:t>
      </w:r>
      <w:r w:rsidR="006C72AA" w:rsidRPr="000E1562">
        <w:rPr>
          <w:rFonts w:cs="Times New Roman"/>
          <w:color w:val="auto"/>
          <w:lang w:val="pt-BR"/>
        </w:rPr>
        <w:tab/>
      </w:r>
      <w:r w:rsidR="006C72AA" w:rsidRPr="000E1562">
        <w:rPr>
          <w:rFonts w:cs="Times New Roman"/>
          <w:i/>
          <w:iCs/>
          <w:color w:val="auto"/>
          <w:lang w:val="pt-BR"/>
        </w:rPr>
        <w:t>Thời gian: 3 giờ</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t>2.1. Kéo - nén đúng tâm.</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t>2.2. Cắt.</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t>3. Đặc trưng hình học của hình phẳng.</w:t>
      </w:r>
      <w:r w:rsidRPr="000E1562">
        <w:rPr>
          <w:rFonts w:cs="Times New Roman"/>
          <w:color w:val="auto"/>
          <w:lang w:val="pt-BR"/>
        </w:rPr>
        <w:tab/>
      </w:r>
      <w:r w:rsidRPr="000E1562">
        <w:rPr>
          <w:rFonts w:cs="Times New Roman"/>
          <w:i/>
          <w:iCs/>
          <w:color w:val="auto"/>
          <w:lang w:val="pt-BR"/>
        </w:rPr>
        <w:t xml:space="preserve">Thời gian: </w:t>
      </w:r>
      <w:r w:rsidR="00C3301C">
        <w:rPr>
          <w:rFonts w:cs="Times New Roman"/>
          <w:i/>
          <w:iCs/>
          <w:color w:val="auto"/>
          <w:lang w:val="pt-BR"/>
        </w:rPr>
        <w:t>2</w:t>
      </w:r>
      <w:r w:rsidRPr="000E1562">
        <w:rPr>
          <w:rFonts w:cs="Times New Roman"/>
          <w:i/>
          <w:iCs/>
          <w:color w:val="auto"/>
          <w:lang w:val="pt-BR"/>
        </w:rPr>
        <w:t xml:space="preserve"> giờ</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t>3.1. Trọng tâm của hình phẳng</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t>3.2. Mômen tĩnh</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t>3.3. Mômen quán tính</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t>3.4. Mômen quán tính ly tâm</w:t>
      </w:r>
    </w:p>
    <w:p w:rsidR="006C72AA" w:rsidRPr="000E1562" w:rsidRDefault="006C72AA" w:rsidP="006C72AA">
      <w:pPr>
        <w:tabs>
          <w:tab w:val="left" w:pos="6555"/>
        </w:tabs>
        <w:jc w:val="both"/>
        <w:rPr>
          <w:rFonts w:cs="Times New Roman"/>
          <w:color w:val="auto"/>
        </w:rPr>
      </w:pPr>
      <w:r w:rsidRPr="000E1562">
        <w:rPr>
          <w:rFonts w:cs="Times New Roman"/>
          <w:color w:val="auto"/>
        </w:rPr>
        <w:t xml:space="preserve">4. </w:t>
      </w:r>
      <w:proofErr w:type="spellStart"/>
      <w:r w:rsidRPr="000E1562">
        <w:rPr>
          <w:rFonts w:cs="Times New Roman"/>
          <w:color w:val="auto"/>
        </w:rPr>
        <w:t>Xoắn</w:t>
      </w:r>
      <w:proofErr w:type="spellEnd"/>
      <w:r w:rsidRPr="000E1562">
        <w:rPr>
          <w:rFonts w:cs="Times New Roman"/>
          <w:color w:val="auto"/>
        </w:rPr>
        <w:t xml:space="preserve"> </w:t>
      </w:r>
      <w:proofErr w:type="spellStart"/>
      <w:r w:rsidRPr="000E1562">
        <w:rPr>
          <w:rFonts w:cs="Times New Roman"/>
          <w:color w:val="auto"/>
        </w:rPr>
        <w:t>thuần</w:t>
      </w:r>
      <w:proofErr w:type="spellEnd"/>
      <w:r w:rsidRPr="000E1562">
        <w:rPr>
          <w:rFonts w:cs="Times New Roman"/>
          <w:color w:val="auto"/>
        </w:rPr>
        <w:t xml:space="preserve"> </w:t>
      </w:r>
      <w:proofErr w:type="spellStart"/>
      <w:r w:rsidRPr="000E1562">
        <w:rPr>
          <w:rFonts w:cs="Times New Roman"/>
          <w:color w:val="auto"/>
        </w:rPr>
        <w:t>tuý</w:t>
      </w:r>
      <w:proofErr w:type="spellEnd"/>
      <w:r w:rsidRPr="000E1562">
        <w:rPr>
          <w:rFonts w:cs="Times New Roman"/>
          <w:color w:val="auto"/>
        </w:rPr>
        <w:t xml:space="preserve"> </w:t>
      </w:r>
      <w:proofErr w:type="spellStart"/>
      <w:r w:rsidRPr="000E1562">
        <w:rPr>
          <w:rFonts w:cs="Times New Roman"/>
          <w:color w:val="auto"/>
        </w:rPr>
        <w:t>những</w:t>
      </w:r>
      <w:proofErr w:type="spellEnd"/>
      <w:r w:rsidRPr="000E1562">
        <w:rPr>
          <w:rFonts w:cs="Times New Roman"/>
          <w:color w:val="auto"/>
        </w:rPr>
        <w:t xml:space="preserve"> </w:t>
      </w:r>
      <w:proofErr w:type="spellStart"/>
      <w:r w:rsidRPr="000E1562">
        <w:rPr>
          <w:rFonts w:cs="Times New Roman"/>
          <w:color w:val="auto"/>
        </w:rPr>
        <w:t>thanh</w:t>
      </w:r>
      <w:proofErr w:type="spellEnd"/>
      <w:r w:rsidRPr="000E1562">
        <w:rPr>
          <w:rFonts w:cs="Times New Roman"/>
          <w:color w:val="auto"/>
        </w:rPr>
        <w:t xml:space="preserve"> </w:t>
      </w:r>
      <w:proofErr w:type="spellStart"/>
      <w:r w:rsidRPr="000E1562">
        <w:rPr>
          <w:rFonts w:cs="Times New Roman"/>
          <w:color w:val="auto"/>
        </w:rPr>
        <w:t>tròn</w:t>
      </w:r>
      <w:proofErr w:type="spellEnd"/>
      <w:r w:rsidRPr="000E1562">
        <w:rPr>
          <w:rFonts w:cs="Times New Roman"/>
          <w:color w:val="auto"/>
        </w:rPr>
        <w:t>.</w:t>
      </w:r>
      <w:r w:rsidRPr="000E1562">
        <w:rPr>
          <w:rFonts w:cs="Times New Roman"/>
          <w:color w:val="auto"/>
        </w:rPr>
        <w:tab/>
      </w:r>
      <w:proofErr w:type="spellStart"/>
      <w:r w:rsidRPr="000E1562">
        <w:rPr>
          <w:rFonts w:cs="Times New Roman"/>
          <w:i/>
          <w:iCs/>
          <w:color w:val="auto"/>
        </w:rPr>
        <w:t>Thời</w:t>
      </w:r>
      <w:proofErr w:type="spellEnd"/>
      <w:r w:rsidRPr="000E1562">
        <w:rPr>
          <w:rFonts w:cs="Times New Roman"/>
          <w:i/>
          <w:iCs/>
          <w:color w:val="auto"/>
        </w:rPr>
        <w:t xml:space="preserve"> </w:t>
      </w:r>
      <w:proofErr w:type="spellStart"/>
      <w:r w:rsidRPr="000E1562">
        <w:rPr>
          <w:rFonts w:cs="Times New Roman"/>
          <w:i/>
          <w:iCs/>
          <w:color w:val="auto"/>
        </w:rPr>
        <w:t>gian</w:t>
      </w:r>
      <w:proofErr w:type="spellEnd"/>
      <w:r w:rsidRPr="000E1562">
        <w:rPr>
          <w:rFonts w:cs="Times New Roman"/>
          <w:i/>
          <w:iCs/>
          <w:color w:val="auto"/>
        </w:rPr>
        <w:t xml:space="preserve">: </w:t>
      </w:r>
      <w:r w:rsidR="00C3301C">
        <w:rPr>
          <w:rFonts w:cs="Times New Roman"/>
          <w:i/>
          <w:iCs/>
          <w:color w:val="auto"/>
        </w:rPr>
        <w:t>4</w:t>
      </w:r>
      <w:r w:rsidRPr="000E1562">
        <w:rPr>
          <w:rFonts w:cs="Times New Roman"/>
          <w:i/>
          <w:iCs/>
          <w:color w:val="auto"/>
        </w:rPr>
        <w:t xml:space="preserve"> </w:t>
      </w:r>
      <w:proofErr w:type="spellStart"/>
      <w:r w:rsidRPr="000E1562">
        <w:rPr>
          <w:rFonts w:cs="Times New Roman"/>
          <w:i/>
          <w:iCs/>
          <w:color w:val="auto"/>
        </w:rPr>
        <w:t>giờ</w:t>
      </w:r>
      <w:proofErr w:type="spellEnd"/>
    </w:p>
    <w:p w:rsidR="006C72AA" w:rsidRPr="000E1562" w:rsidRDefault="006C72AA" w:rsidP="006C72AA">
      <w:pPr>
        <w:tabs>
          <w:tab w:val="left" w:pos="6555"/>
        </w:tabs>
        <w:jc w:val="both"/>
        <w:rPr>
          <w:rFonts w:cs="Times New Roman"/>
          <w:color w:val="auto"/>
        </w:rPr>
      </w:pPr>
      <w:r w:rsidRPr="000E1562">
        <w:rPr>
          <w:rFonts w:cs="Times New Roman"/>
          <w:color w:val="auto"/>
        </w:rPr>
        <w:t xml:space="preserve">4.1. </w:t>
      </w:r>
      <w:proofErr w:type="spellStart"/>
      <w:r w:rsidRPr="000E1562">
        <w:rPr>
          <w:rFonts w:cs="Times New Roman"/>
          <w:color w:val="auto"/>
        </w:rPr>
        <w:t>Định</w:t>
      </w:r>
      <w:proofErr w:type="spellEnd"/>
      <w:r w:rsidRPr="000E1562">
        <w:rPr>
          <w:rFonts w:cs="Times New Roman"/>
          <w:color w:val="auto"/>
        </w:rPr>
        <w:t xml:space="preserve"> </w:t>
      </w:r>
      <w:proofErr w:type="spellStart"/>
      <w:r w:rsidRPr="000E1562">
        <w:rPr>
          <w:rFonts w:cs="Times New Roman"/>
          <w:color w:val="auto"/>
        </w:rPr>
        <w:t>nghĩa</w:t>
      </w:r>
      <w:proofErr w:type="spellEnd"/>
      <w:r w:rsidRPr="000E1562">
        <w:rPr>
          <w:rFonts w:cs="Times New Roman"/>
          <w:color w:val="auto"/>
        </w:rPr>
        <w:t>.</w:t>
      </w:r>
    </w:p>
    <w:p w:rsidR="006C72AA" w:rsidRPr="000E1562" w:rsidRDefault="006C72AA" w:rsidP="006C72AA">
      <w:pPr>
        <w:tabs>
          <w:tab w:val="left" w:pos="6555"/>
        </w:tabs>
        <w:jc w:val="both"/>
        <w:rPr>
          <w:rFonts w:cs="Times New Roman"/>
          <w:color w:val="auto"/>
        </w:rPr>
      </w:pPr>
      <w:r w:rsidRPr="000E1562">
        <w:rPr>
          <w:rFonts w:cs="Times New Roman"/>
          <w:color w:val="auto"/>
        </w:rPr>
        <w:t xml:space="preserve">4.2. </w:t>
      </w:r>
      <w:proofErr w:type="spellStart"/>
      <w:r w:rsidRPr="000E1562">
        <w:rPr>
          <w:rFonts w:cs="Times New Roman"/>
          <w:color w:val="auto"/>
        </w:rPr>
        <w:t>Quan</w:t>
      </w:r>
      <w:proofErr w:type="spellEnd"/>
      <w:r w:rsidRPr="000E1562">
        <w:rPr>
          <w:rFonts w:cs="Times New Roman"/>
          <w:color w:val="auto"/>
        </w:rPr>
        <w:t xml:space="preserve"> </w:t>
      </w:r>
      <w:proofErr w:type="spellStart"/>
      <w:r w:rsidRPr="000E1562">
        <w:rPr>
          <w:rFonts w:cs="Times New Roman"/>
          <w:color w:val="auto"/>
        </w:rPr>
        <w:t>hệ</w:t>
      </w:r>
      <w:proofErr w:type="spellEnd"/>
      <w:r w:rsidRPr="000E1562">
        <w:rPr>
          <w:rFonts w:cs="Times New Roman"/>
          <w:color w:val="auto"/>
        </w:rPr>
        <w:t xml:space="preserve"> </w:t>
      </w:r>
      <w:proofErr w:type="spellStart"/>
      <w:r w:rsidRPr="000E1562">
        <w:rPr>
          <w:rFonts w:cs="Times New Roman"/>
          <w:color w:val="auto"/>
        </w:rPr>
        <w:t>giữa</w:t>
      </w:r>
      <w:proofErr w:type="spellEnd"/>
      <w:r w:rsidRPr="000E1562">
        <w:rPr>
          <w:rFonts w:cs="Times New Roman"/>
          <w:color w:val="auto"/>
        </w:rPr>
        <w:t xml:space="preserve"> </w:t>
      </w:r>
      <w:proofErr w:type="spellStart"/>
      <w:r w:rsidRPr="000E1562">
        <w:rPr>
          <w:rFonts w:cs="Times New Roman"/>
          <w:color w:val="auto"/>
        </w:rPr>
        <w:t>mômen</w:t>
      </w:r>
      <w:proofErr w:type="spellEnd"/>
      <w:r w:rsidRPr="000E1562">
        <w:rPr>
          <w:rFonts w:cs="Times New Roman"/>
          <w:color w:val="auto"/>
        </w:rPr>
        <w:t xml:space="preserve"> </w:t>
      </w:r>
      <w:proofErr w:type="spellStart"/>
      <w:r w:rsidRPr="000E1562">
        <w:rPr>
          <w:rFonts w:cs="Times New Roman"/>
          <w:color w:val="auto"/>
        </w:rPr>
        <w:t>xoắn</w:t>
      </w:r>
      <w:proofErr w:type="spellEnd"/>
      <w:r w:rsidRPr="000E1562">
        <w:rPr>
          <w:rFonts w:cs="Times New Roman"/>
          <w:color w:val="auto"/>
        </w:rPr>
        <w:t xml:space="preserve"> </w:t>
      </w:r>
      <w:proofErr w:type="spellStart"/>
      <w:r w:rsidRPr="000E1562">
        <w:rPr>
          <w:rFonts w:cs="Times New Roman"/>
          <w:color w:val="auto"/>
        </w:rPr>
        <w:t>ngoại</w:t>
      </w:r>
      <w:proofErr w:type="spellEnd"/>
      <w:r w:rsidRPr="000E1562">
        <w:rPr>
          <w:rFonts w:cs="Times New Roman"/>
          <w:color w:val="auto"/>
        </w:rPr>
        <w:t xml:space="preserve"> </w:t>
      </w:r>
      <w:proofErr w:type="spellStart"/>
      <w:r w:rsidRPr="000E1562">
        <w:rPr>
          <w:rFonts w:cs="Times New Roman"/>
          <w:color w:val="auto"/>
        </w:rPr>
        <w:t>lực</w:t>
      </w:r>
      <w:proofErr w:type="spellEnd"/>
      <w:r w:rsidRPr="000E1562">
        <w:rPr>
          <w:rFonts w:cs="Times New Roman"/>
          <w:color w:val="auto"/>
        </w:rPr>
        <w:t xml:space="preserve"> </w:t>
      </w:r>
      <w:proofErr w:type="spellStart"/>
      <w:r w:rsidRPr="000E1562">
        <w:rPr>
          <w:rFonts w:cs="Times New Roman"/>
          <w:color w:val="auto"/>
        </w:rPr>
        <w:t>với</w:t>
      </w:r>
      <w:proofErr w:type="spellEnd"/>
      <w:r w:rsidRPr="000E1562">
        <w:rPr>
          <w:rFonts w:cs="Times New Roman"/>
          <w:color w:val="auto"/>
        </w:rPr>
        <w:t xml:space="preserve"> </w:t>
      </w:r>
      <w:proofErr w:type="spellStart"/>
      <w:r w:rsidRPr="000E1562">
        <w:rPr>
          <w:rFonts w:cs="Times New Roman"/>
          <w:color w:val="auto"/>
        </w:rPr>
        <w:t>công</w:t>
      </w:r>
      <w:proofErr w:type="spellEnd"/>
      <w:r w:rsidRPr="000E1562">
        <w:rPr>
          <w:rFonts w:cs="Times New Roman"/>
          <w:color w:val="auto"/>
        </w:rPr>
        <w:t xml:space="preserve"> </w:t>
      </w:r>
      <w:proofErr w:type="spellStart"/>
      <w:r w:rsidRPr="000E1562">
        <w:rPr>
          <w:rFonts w:cs="Times New Roman"/>
          <w:color w:val="auto"/>
        </w:rPr>
        <w:t>suất</w:t>
      </w:r>
      <w:proofErr w:type="spellEnd"/>
      <w:r w:rsidRPr="000E1562">
        <w:rPr>
          <w:rFonts w:cs="Times New Roman"/>
          <w:color w:val="auto"/>
        </w:rPr>
        <w:t xml:space="preserve"> </w:t>
      </w:r>
      <w:proofErr w:type="spellStart"/>
      <w:r w:rsidRPr="000E1562">
        <w:rPr>
          <w:rFonts w:cs="Times New Roman"/>
          <w:color w:val="auto"/>
        </w:rPr>
        <w:t>và</w:t>
      </w:r>
      <w:proofErr w:type="spellEnd"/>
      <w:r w:rsidRPr="000E1562">
        <w:rPr>
          <w:rFonts w:cs="Times New Roman"/>
          <w:color w:val="auto"/>
        </w:rPr>
        <w:t xml:space="preserve"> </w:t>
      </w:r>
      <w:proofErr w:type="spellStart"/>
      <w:r w:rsidRPr="000E1562">
        <w:rPr>
          <w:rFonts w:cs="Times New Roman"/>
          <w:color w:val="auto"/>
        </w:rPr>
        <w:t>số</w:t>
      </w:r>
      <w:proofErr w:type="spellEnd"/>
      <w:r w:rsidRPr="000E1562">
        <w:rPr>
          <w:rFonts w:cs="Times New Roman"/>
          <w:color w:val="auto"/>
        </w:rPr>
        <w:t xml:space="preserve"> </w:t>
      </w:r>
      <w:proofErr w:type="spellStart"/>
      <w:r w:rsidRPr="000E1562">
        <w:rPr>
          <w:rFonts w:cs="Times New Roman"/>
          <w:color w:val="auto"/>
        </w:rPr>
        <w:t>vòng</w:t>
      </w:r>
      <w:proofErr w:type="spellEnd"/>
      <w:r w:rsidRPr="000E1562">
        <w:rPr>
          <w:rFonts w:cs="Times New Roman"/>
          <w:color w:val="auto"/>
        </w:rPr>
        <w:t xml:space="preserve"> quay </w:t>
      </w:r>
      <w:proofErr w:type="spellStart"/>
      <w:r w:rsidRPr="000E1562">
        <w:rPr>
          <w:rFonts w:cs="Times New Roman"/>
          <w:color w:val="auto"/>
        </w:rPr>
        <w:t>trên</w:t>
      </w:r>
      <w:proofErr w:type="spellEnd"/>
      <w:r w:rsidRPr="000E1562">
        <w:rPr>
          <w:rFonts w:cs="Times New Roman"/>
          <w:color w:val="auto"/>
        </w:rPr>
        <w:t xml:space="preserve"> </w:t>
      </w:r>
      <w:proofErr w:type="spellStart"/>
      <w:r w:rsidRPr="000E1562">
        <w:rPr>
          <w:rFonts w:cs="Times New Roman"/>
          <w:color w:val="auto"/>
        </w:rPr>
        <w:t>trục</w:t>
      </w:r>
      <w:proofErr w:type="spellEnd"/>
      <w:r w:rsidRPr="000E1562">
        <w:rPr>
          <w:rFonts w:cs="Times New Roman"/>
          <w:color w:val="auto"/>
        </w:rPr>
        <w:t xml:space="preserve"> </w:t>
      </w:r>
      <w:proofErr w:type="spellStart"/>
      <w:r w:rsidRPr="000E1562">
        <w:rPr>
          <w:rFonts w:cs="Times New Roman"/>
          <w:color w:val="auto"/>
        </w:rPr>
        <w:t>truyền</w:t>
      </w:r>
      <w:proofErr w:type="spellEnd"/>
      <w:r w:rsidRPr="000E1562">
        <w:rPr>
          <w:rFonts w:cs="Times New Roman"/>
          <w:color w:val="auto"/>
        </w:rPr>
        <w:t>.</w:t>
      </w:r>
    </w:p>
    <w:p w:rsidR="006C72AA" w:rsidRPr="000E1562" w:rsidRDefault="006C72AA" w:rsidP="006C72AA">
      <w:pPr>
        <w:tabs>
          <w:tab w:val="left" w:pos="6555"/>
        </w:tabs>
        <w:jc w:val="both"/>
        <w:rPr>
          <w:rFonts w:cs="Times New Roman"/>
          <w:color w:val="auto"/>
        </w:rPr>
      </w:pPr>
      <w:r w:rsidRPr="000E1562">
        <w:rPr>
          <w:rFonts w:cs="Times New Roman"/>
          <w:color w:val="auto"/>
        </w:rPr>
        <w:t xml:space="preserve">4.3. </w:t>
      </w:r>
      <w:proofErr w:type="spellStart"/>
      <w:r w:rsidRPr="000E1562">
        <w:rPr>
          <w:rFonts w:cs="Times New Roman"/>
          <w:color w:val="auto"/>
        </w:rPr>
        <w:t>Công</w:t>
      </w:r>
      <w:proofErr w:type="spellEnd"/>
      <w:r w:rsidRPr="000E1562">
        <w:rPr>
          <w:rFonts w:cs="Times New Roman"/>
          <w:color w:val="auto"/>
        </w:rPr>
        <w:t xml:space="preserve"> </w:t>
      </w:r>
      <w:proofErr w:type="spellStart"/>
      <w:r w:rsidRPr="000E1562">
        <w:rPr>
          <w:rFonts w:cs="Times New Roman"/>
          <w:color w:val="auto"/>
        </w:rPr>
        <w:t>thức</w:t>
      </w:r>
      <w:proofErr w:type="spellEnd"/>
      <w:r w:rsidRPr="000E1562">
        <w:rPr>
          <w:rFonts w:cs="Times New Roman"/>
          <w:color w:val="auto"/>
        </w:rPr>
        <w:t xml:space="preserve"> </w:t>
      </w:r>
      <w:proofErr w:type="spellStart"/>
      <w:r w:rsidRPr="000E1562">
        <w:rPr>
          <w:rFonts w:cs="Times New Roman"/>
          <w:color w:val="auto"/>
        </w:rPr>
        <w:t>tính</w:t>
      </w:r>
      <w:proofErr w:type="spellEnd"/>
      <w:r w:rsidRPr="000E1562">
        <w:rPr>
          <w:rFonts w:cs="Times New Roman"/>
          <w:color w:val="auto"/>
        </w:rPr>
        <w:t xml:space="preserve"> </w:t>
      </w:r>
      <w:proofErr w:type="spellStart"/>
      <w:r w:rsidRPr="000E1562">
        <w:rPr>
          <w:rFonts w:cs="Times New Roman"/>
          <w:color w:val="auto"/>
        </w:rPr>
        <w:t>ứng</w:t>
      </w:r>
      <w:proofErr w:type="spellEnd"/>
      <w:r w:rsidRPr="000E1562">
        <w:rPr>
          <w:rFonts w:cs="Times New Roman"/>
          <w:color w:val="auto"/>
        </w:rPr>
        <w:t xml:space="preserve"> </w:t>
      </w:r>
      <w:proofErr w:type="spellStart"/>
      <w:r w:rsidRPr="000E1562">
        <w:rPr>
          <w:rFonts w:cs="Times New Roman"/>
          <w:color w:val="auto"/>
        </w:rPr>
        <w:t>suất</w:t>
      </w:r>
      <w:proofErr w:type="spellEnd"/>
      <w:r w:rsidRPr="000E1562">
        <w:rPr>
          <w:rFonts w:cs="Times New Roman"/>
          <w:color w:val="auto"/>
        </w:rPr>
        <w:t xml:space="preserve"> </w:t>
      </w:r>
      <w:proofErr w:type="spellStart"/>
      <w:r w:rsidRPr="000E1562">
        <w:rPr>
          <w:rFonts w:cs="Times New Roman"/>
          <w:color w:val="auto"/>
        </w:rPr>
        <w:t>tiếp</w:t>
      </w:r>
      <w:proofErr w:type="spellEnd"/>
      <w:r w:rsidRPr="000E1562">
        <w:rPr>
          <w:rFonts w:cs="Times New Roman"/>
          <w:color w:val="auto"/>
        </w:rPr>
        <w:t xml:space="preserve"> </w:t>
      </w:r>
      <w:proofErr w:type="spellStart"/>
      <w:r w:rsidRPr="000E1562">
        <w:rPr>
          <w:rFonts w:cs="Times New Roman"/>
          <w:color w:val="auto"/>
        </w:rPr>
        <w:t>trên</w:t>
      </w:r>
      <w:proofErr w:type="spellEnd"/>
      <w:r w:rsidRPr="000E1562">
        <w:rPr>
          <w:rFonts w:cs="Times New Roman"/>
          <w:color w:val="auto"/>
        </w:rPr>
        <w:t xml:space="preserve"> </w:t>
      </w:r>
      <w:proofErr w:type="spellStart"/>
      <w:r w:rsidRPr="000E1562">
        <w:rPr>
          <w:rFonts w:cs="Times New Roman"/>
          <w:color w:val="auto"/>
        </w:rPr>
        <w:t>mặt</w:t>
      </w:r>
      <w:proofErr w:type="spellEnd"/>
      <w:r w:rsidRPr="000E1562">
        <w:rPr>
          <w:rFonts w:cs="Times New Roman"/>
          <w:color w:val="auto"/>
        </w:rPr>
        <w:t xml:space="preserve"> </w:t>
      </w:r>
      <w:proofErr w:type="spellStart"/>
      <w:r w:rsidRPr="000E1562">
        <w:rPr>
          <w:rFonts w:cs="Times New Roman"/>
          <w:color w:val="auto"/>
        </w:rPr>
        <w:t>cắt</w:t>
      </w:r>
      <w:proofErr w:type="spellEnd"/>
      <w:r w:rsidRPr="000E1562">
        <w:rPr>
          <w:rFonts w:cs="Times New Roman"/>
          <w:color w:val="auto"/>
        </w:rPr>
        <w:t xml:space="preserve"> </w:t>
      </w:r>
      <w:proofErr w:type="spellStart"/>
      <w:r w:rsidRPr="000E1562">
        <w:rPr>
          <w:rFonts w:cs="Times New Roman"/>
          <w:color w:val="auto"/>
        </w:rPr>
        <w:t>ngang</w:t>
      </w:r>
      <w:proofErr w:type="spellEnd"/>
      <w:r w:rsidRPr="000E1562">
        <w:rPr>
          <w:rFonts w:cs="Times New Roman"/>
          <w:color w:val="auto"/>
        </w:rPr>
        <w:t xml:space="preserve"> </w:t>
      </w:r>
      <w:proofErr w:type="spellStart"/>
      <w:r w:rsidRPr="000E1562">
        <w:rPr>
          <w:rFonts w:cs="Times New Roman"/>
          <w:color w:val="auto"/>
        </w:rPr>
        <w:t>của</w:t>
      </w:r>
      <w:proofErr w:type="spellEnd"/>
      <w:r w:rsidRPr="000E1562">
        <w:rPr>
          <w:rFonts w:cs="Times New Roman"/>
          <w:color w:val="auto"/>
        </w:rPr>
        <w:t xml:space="preserve"> </w:t>
      </w:r>
      <w:proofErr w:type="spellStart"/>
      <w:r w:rsidRPr="000E1562">
        <w:rPr>
          <w:rFonts w:cs="Times New Roman"/>
          <w:color w:val="auto"/>
        </w:rPr>
        <w:t>thanh</w:t>
      </w:r>
      <w:proofErr w:type="spellEnd"/>
      <w:r w:rsidRPr="000E1562">
        <w:rPr>
          <w:rFonts w:cs="Times New Roman"/>
          <w:color w:val="auto"/>
        </w:rPr>
        <w:t xml:space="preserve"> </w:t>
      </w:r>
      <w:proofErr w:type="spellStart"/>
      <w:r w:rsidRPr="000E1562">
        <w:rPr>
          <w:rFonts w:cs="Times New Roman"/>
          <w:color w:val="auto"/>
        </w:rPr>
        <w:t>tròn</w:t>
      </w:r>
      <w:proofErr w:type="spellEnd"/>
      <w:r w:rsidRPr="000E1562">
        <w:rPr>
          <w:rFonts w:cs="Times New Roman"/>
          <w:color w:val="auto"/>
        </w:rPr>
        <w:t xml:space="preserve"> </w:t>
      </w:r>
      <w:proofErr w:type="spellStart"/>
      <w:r w:rsidRPr="000E1562">
        <w:rPr>
          <w:rFonts w:cs="Times New Roman"/>
          <w:color w:val="auto"/>
        </w:rPr>
        <w:t>chịu</w:t>
      </w:r>
      <w:proofErr w:type="spellEnd"/>
      <w:r w:rsidRPr="000E1562">
        <w:rPr>
          <w:rFonts w:cs="Times New Roman"/>
          <w:color w:val="auto"/>
        </w:rPr>
        <w:t xml:space="preserve"> </w:t>
      </w:r>
      <w:proofErr w:type="spellStart"/>
      <w:r w:rsidRPr="000E1562">
        <w:rPr>
          <w:rFonts w:cs="Times New Roman"/>
          <w:color w:val="auto"/>
        </w:rPr>
        <w:t>xoắn</w:t>
      </w:r>
      <w:proofErr w:type="spellEnd"/>
      <w:r w:rsidRPr="000E1562">
        <w:rPr>
          <w:rFonts w:cs="Times New Roman"/>
          <w:color w:val="auto"/>
        </w:rPr>
        <w:t xml:space="preserve"> </w:t>
      </w:r>
      <w:proofErr w:type="spellStart"/>
      <w:r w:rsidRPr="000E1562">
        <w:rPr>
          <w:rFonts w:cs="Times New Roman"/>
          <w:color w:val="auto"/>
        </w:rPr>
        <w:t>thuần</w:t>
      </w:r>
      <w:proofErr w:type="spellEnd"/>
      <w:r w:rsidRPr="000E1562">
        <w:rPr>
          <w:rFonts w:cs="Times New Roman"/>
          <w:color w:val="auto"/>
        </w:rPr>
        <w:t xml:space="preserve"> </w:t>
      </w:r>
      <w:proofErr w:type="spellStart"/>
      <w:r w:rsidRPr="000E1562">
        <w:rPr>
          <w:rFonts w:cs="Times New Roman"/>
          <w:color w:val="auto"/>
        </w:rPr>
        <w:t>tuý</w:t>
      </w:r>
      <w:proofErr w:type="spellEnd"/>
      <w:r w:rsidRPr="000E1562">
        <w:rPr>
          <w:rFonts w:cs="Times New Roman"/>
          <w:color w:val="auto"/>
        </w:rPr>
        <w:t>.</w:t>
      </w:r>
    </w:p>
    <w:p w:rsidR="006C72AA" w:rsidRPr="000E1562" w:rsidRDefault="006C72AA" w:rsidP="006C72AA">
      <w:pPr>
        <w:tabs>
          <w:tab w:val="left" w:pos="6555"/>
        </w:tabs>
        <w:jc w:val="both"/>
        <w:rPr>
          <w:rFonts w:cs="Times New Roman"/>
          <w:color w:val="auto"/>
        </w:rPr>
      </w:pPr>
      <w:r w:rsidRPr="000E1562">
        <w:rPr>
          <w:rFonts w:cs="Times New Roman"/>
          <w:color w:val="auto"/>
        </w:rPr>
        <w:t xml:space="preserve">4.4. </w:t>
      </w:r>
      <w:proofErr w:type="spellStart"/>
      <w:r w:rsidRPr="000E1562">
        <w:rPr>
          <w:rFonts w:cs="Times New Roman"/>
          <w:color w:val="auto"/>
        </w:rPr>
        <w:t>Đặc</w:t>
      </w:r>
      <w:proofErr w:type="spellEnd"/>
      <w:r w:rsidRPr="000E1562">
        <w:rPr>
          <w:rFonts w:cs="Times New Roman"/>
          <w:color w:val="auto"/>
        </w:rPr>
        <w:t xml:space="preserve"> </w:t>
      </w:r>
      <w:proofErr w:type="spellStart"/>
      <w:r w:rsidRPr="000E1562">
        <w:rPr>
          <w:rFonts w:cs="Times New Roman"/>
          <w:color w:val="auto"/>
        </w:rPr>
        <w:t>trưng</w:t>
      </w:r>
      <w:proofErr w:type="spellEnd"/>
      <w:r w:rsidRPr="000E1562">
        <w:rPr>
          <w:rFonts w:cs="Times New Roman"/>
          <w:color w:val="auto"/>
        </w:rPr>
        <w:t xml:space="preserve"> </w:t>
      </w:r>
      <w:proofErr w:type="spellStart"/>
      <w:r w:rsidRPr="000E1562">
        <w:rPr>
          <w:rFonts w:cs="Times New Roman"/>
          <w:color w:val="auto"/>
        </w:rPr>
        <w:t>cơ</w:t>
      </w:r>
      <w:proofErr w:type="spellEnd"/>
      <w:r w:rsidRPr="000E1562">
        <w:rPr>
          <w:rFonts w:cs="Times New Roman"/>
          <w:color w:val="auto"/>
        </w:rPr>
        <w:t xml:space="preserve"> </w:t>
      </w:r>
      <w:proofErr w:type="spellStart"/>
      <w:r w:rsidRPr="000E1562">
        <w:rPr>
          <w:rFonts w:cs="Times New Roman"/>
          <w:color w:val="auto"/>
        </w:rPr>
        <w:t>học</w:t>
      </w:r>
      <w:proofErr w:type="spellEnd"/>
      <w:r w:rsidRPr="000E1562">
        <w:rPr>
          <w:rFonts w:cs="Times New Roman"/>
          <w:color w:val="auto"/>
        </w:rPr>
        <w:t xml:space="preserve"> </w:t>
      </w:r>
      <w:proofErr w:type="spellStart"/>
      <w:r w:rsidRPr="000E1562">
        <w:rPr>
          <w:rFonts w:cs="Times New Roman"/>
          <w:color w:val="auto"/>
        </w:rPr>
        <w:t>của</w:t>
      </w:r>
      <w:proofErr w:type="spellEnd"/>
      <w:r w:rsidRPr="000E1562">
        <w:rPr>
          <w:rFonts w:cs="Times New Roman"/>
          <w:color w:val="auto"/>
        </w:rPr>
        <w:t xml:space="preserve"> </w:t>
      </w:r>
      <w:proofErr w:type="spellStart"/>
      <w:r w:rsidRPr="000E1562">
        <w:rPr>
          <w:rFonts w:cs="Times New Roman"/>
          <w:color w:val="auto"/>
        </w:rPr>
        <w:t>vật</w:t>
      </w:r>
      <w:proofErr w:type="spellEnd"/>
      <w:r w:rsidRPr="000E1562">
        <w:rPr>
          <w:rFonts w:cs="Times New Roman"/>
          <w:color w:val="auto"/>
        </w:rPr>
        <w:t xml:space="preserve"> </w:t>
      </w:r>
      <w:proofErr w:type="spellStart"/>
      <w:r w:rsidRPr="000E1562">
        <w:rPr>
          <w:rFonts w:cs="Times New Roman"/>
          <w:color w:val="auto"/>
        </w:rPr>
        <w:t>liệu</w:t>
      </w:r>
      <w:proofErr w:type="spellEnd"/>
      <w:r w:rsidRPr="000E1562">
        <w:rPr>
          <w:rFonts w:cs="Times New Roman"/>
          <w:color w:val="auto"/>
        </w:rPr>
        <w:t xml:space="preserve"> </w:t>
      </w:r>
      <w:proofErr w:type="spellStart"/>
      <w:r w:rsidRPr="000E1562">
        <w:rPr>
          <w:rFonts w:cs="Times New Roman"/>
          <w:color w:val="auto"/>
        </w:rPr>
        <w:t>chịu</w:t>
      </w:r>
      <w:proofErr w:type="spellEnd"/>
      <w:r w:rsidRPr="000E1562">
        <w:rPr>
          <w:rFonts w:cs="Times New Roman"/>
          <w:color w:val="auto"/>
        </w:rPr>
        <w:t xml:space="preserve"> </w:t>
      </w:r>
      <w:proofErr w:type="spellStart"/>
      <w:r w:rsidRPr="000E1562">
        <w:rPr>
          <w:rFonts w:cs="Times New Roman"/>
          <w:color w:val="auto"/>
        </w:rPr>
        <w:t>xoắn</w:t>
      </w:r>
      <w:proofErr w:type="spellEnd"/>
      <w:r w:rsidRPr="000E1562">
        <w:rPr>
          <w:rFonts w:cs="Times New Roman"/>
          <w:color w:val="auto"/>
        </w:rPr>
        <w:t>.</w:t>
      </w:r>
    </w:p>
    <w:p w:rsidR="006C72AA" w:rsidRPr="000E1562" w:rsidRDefault="006C72AA" w:rsidP="006C72AA">
      <w:pPr>
        <w:tabs>
          <w:tab w:val="left" w:pos="6555"/>
        </w:tabs>
        <w:jc w:val="both"/>
        <w:rPr>
          <w:rFonts w:cs="Times New Roman"/>
          <w:color w:val="auto"/>
        </w:rPr>
      </w:pPr>
      <w:r w:rsidRPr="000E1562">
        <w:rPr>
          <w:rFonts w:cs="Times New Roman"/>
          <w:color w:val="auto"/>
        </w:rPr>
        <w:t xml:space="preserve">4.5. </w:t>
      </w:r>
      <w:proofErr w:type="spellStart"/>
      <w:r w:rsidRPr="000E1562">
        <w:rPr>
          <w:rFonts w:cs="Times New Roman"/>
          <w:color w:val="auto"/>
        </w:rPr>
        <w:t>Biến</w:t>
      </w:r>
      <w:proofErr w:type="spellEnd"/>
      <w:r w:rsidRPr="000E1562">
        <w:rPr>
          <w:rFonts w:cs="Times New Roman"/>
          <w:color w:val="auto"/>
        </w:rPr>
        <w:t xml:space="preserve"> </w:t>
      </w:r>
      <w:proofErr w:type="spellStart"/>
      <w:r w:rsidRPr="000E1562">
        <w:rPr>
          <w:rFonts w:cs="Times New Roman"/>
          <w:color w:val="auto"/>
        </w:rPr>
        <w:t>dạng</w:t>
      </w:r>
      <w:proofErr w:type="spellEnd"/>
      <w:r w:rsidRPr="000E1562">
        <w:rPr>
          <w:rFonts w:cs="Times New Roman"/>
          <w:color w:val="auto"/>
        </w:rPr>
        <w:t xml:space="preserve"> </w:t>
      </w:r>
      <w:proofErr w:type="spellStart"/>
      <w:r w:rsidRPr="000E1562">
        <w:rPr>
          <w:rFonts w:cs="Times New Roman"/>
          <w:color w:val="auto"/>
        </w:rPr>
        <w:t>của</w:t>
      </w:r>
      <w:proofErr w:type="spellEnd"/>
      <w:r w:rsidRPr="000E1562">
        <w:rPr>
          <w:rFonts w:cs="Times New Roman"/>
          <w:color w:val="auto"/>
        </w:rPr>
        <w:t xml:space="preserve"> </w:t>
      </w:r>
      <w:proofErr w:type="spellStart"/>
      <w:r w:rsidRPr="000E1562">
        <w:rPr>
          <w:rFonts w:cs="Times New Roman"/>
          <w:color w:val="auto"/>
        </w:rPr>
        <w:t>thanh</w:t>
      </w:r>
      <w:proofErr w:type="spellEnd"/>
      <w:r w:rsidRPr="000E1562">
        <w:rPr>
          <w:rFonts w:cs="Times New Roman"/>
          <w:color w:val="auto"/>
        </w:rPr>
        <w:t xml:space="preserve"> </w:t>
      </w:r>
      <w:proofErr w:type="spellStart"/>
      <w:r w:rsidRPr="000E1562">
        <w:rPr>
          <w:rFonts w:cs="Times New Roman"/>
          <w:color w:val="auto"/>
        </w:rPr>
        <w:t>tròn</w:t>
      </w:r>
      <w:proofErr w:type="spellEnd"/>
      <w:r w:rsidRPr="000E1562">
        <w:rPr>
          <w:rFonts w:cs="Times New Roman"/>
          <w:color w:val="auto"/>
        </w:rPr>
        <w:t xml:space="preserve"> </w:t>
      </w:r>
      <w:proofErr w:type="spellStart"/>
      <w:r w:rsidRPr="000E1562">
        <w:rPr>
          <w:rFonts w:cs="Times New Roman"/>
          <w:color w:val="auto"/>
        </w:rPr>
        <w:t>chịu</w:t>
      </w:r>
      <w:proofErr w:type="spellEnd"/>
      <w:r w:rsidRPr="000E1562">
        <w:rPr>
          <w:rFonts w:cs="Times New Roman"/>
          <w:color w:val="auto"/>
        </w:rPr>
        <w:t xml:space="preserve"> </w:t>
      </w:r>
      <w:proofErr w:type="spellStart"/>
      <w:r w:rsidRPr="000E1562">
        <w:rPr>
          <w:rFonts w:cs="Times New Roman"/>
          <w:color w:val="auto"/>
        </w:rPr>
        <w:t>xoắn</w:t>
      </w:r>
      <w:proofErr w:type="spellEnd"/>
      <w:r w:rsidRPr="000E1562">
        <w:rPr>
          <w:rFonts w:cs="Times New Roman"/>
          <w:color w:val="auto"/>
        </w:rPr>
        <w:t>.</w:t>
      </w:r>
    </w:p>
    <w:p w:rsidR="006C72AA" w:rsidRPr="000E1562" w:rsidRDefault="006C72AA" w:rsidP="006C72AA">
      <w:pPr>
        <w:tabs>
          <w:tab w:val="left" w:pos="6555"/>
        </w:tabs>
        <w:jc w:val="both"/>
        <w:rPr>
          <w:rFonts w:cs="Times New Roman"/>
          <w:color w:val="auto"/>
        </w:rPr>
      </w:pPr>
      <w:r w:rsidRPr="000E1562">
        <w:rPr>
          <w:rFonts w:cs="Times New Roman"/>
          <w:color w:val="auto"/>
        </w:rPr>
        <w:t xml:space="preserve">4.6. </w:t>
      </w:r>
      <w:proofErr w:type="spellStart"/>
      <w:r w:rsidRPr="000E1562">
        <w:rPr>
          <w:rFonts w:cs="Times New Roman"/>
          <w:color w:val="auto"/>
        </w:rPr>
        <w:t>Điều</w:t>
      </w:r>
      <w:proofErr w:type="spellEnd"/>
      <w:r w:rsidRPr="000E1562">
        <w:rPr>
          <w:rFonts w:cs="Times New Roman"/>
          <w:color w:val="auto"/>
        </w:rPr>
        <w:t xml:space="preserve"> </w:t>
      </w:r>
      <w:proofErr w:type="spellStart"/>
      <w:r w:rsidRPr="000E1562">
        <w:rPr>
          <w:rFonts w:cs="Times New Roman"/>
          <w:color w:val="auto"/>
        </w:rPr>
        <w:t>kiện</w:t>
      </w:r>
      <w:proofErr w:type="spellEnd"/>
      <w:r w:rsidRPr="000E1562">
        <w:rPr>
          <w:rFonts w:cs="Times New Roman"/>
          <w:color w:val="auto"/>
        </w:rPr>
        <w:t xml:space="preserve"> </w:t>
      </w:r>
      <w:proofErr w:type="spellStart"/>
      <w:r w:rsidRPr="000E1562">
        <w:rPr>
          <w:rFonts w:cs="Times New Roman"/>
          <w:color w:val="auto"/>
        </w:rPr>
        <w:t>bền</w:t>
      </w:r>
      <w:proofErr w:type="spellEnd"/>
      <w:r w:rsidRPr="000E1562">
        <w:rPr>
          <w:rFonts w:cs="Times New Roman"/>
          <w:color w:val="auto"/>
        </w:rPr>
        <w:t xml:space="preserve">, </w:t>
      </w:r>
      <w:proofErr w:type="spellStart"/>
      <w:r w:rsidRPr="000E1562">
        <w:rPr>
          <w:rFonts w:cs="Times New Roman"/>
          <w:color w:val="auto"/>
        </w:rPr>
        <w:t>điều</w:t>
      </w:r>
      <w:proofErr w:type="spellEnd"/>
      <w:r w:rsidRPr="000E1562">
        <w:rPr>
          <w:rFonts w:cs="Times New Roman"/>
          <w:color w:val="auto"/>
        </w:rPr>
        <w:t xml:space="preserve"> </w:t>
      </w:r>
      <w:proofErr w:type="spellStart"/>
      <w:r w:rsidRPr="000E1562">
        <w:rPr>
          <w:rFonts w:cs="Times New Roman"/>
          <w:color w:val="auto"/>
        </w:rPr>
        <w:t>kiện</w:t>
      </w:r>
      <w:proofErr w:type="spellEnd"/>
      <w:r w:rsidRPr="000E1562">
        <w:rPr>
          <w:rFonts w:cs="Times New Roman"/>
          <w:color w:val="auto"/>
        </w:rPr>
        <w:t xml:space="preserve"> </w:t>
      </w:r>
      <w:proofErr w:type="spellStart"/>
      <w:r w:rsidRPr="000E1562">
        <w:rPr>
          <w:rFonts w:cs="Times New Roman"/>
          <w:color w:val="auto"/>
        </w:rPr>
        <w:t>cứng</w:t>
      </w:r>
      <w:proofErr w:type="spellEnd"/>
    </w:p>
    <w:p w:rsidR="006C72AA" w:rsidRPr="000E1562" w:rsidRDefault="006C72AA" w:rsidP="006C72AA">
      <w:pPr>
        <w:tabs>
          <w:tab w:val="left" w:pos="6555"/>
        </w:tabs>
        <w:jc w:val="both"/>
        <w:rPr>
          <w:rFonts w:cs="Times New Roman"/>
          <w:color w:val="auto"/>
        </w:rPr>
      </w:pPr>
      <w:r w:rsidRPr="000E1562">
        <w:rPr>
          <w:rFonts w:cs="Times New Roman"/>
          <w:color w:val="auto"/>
        </w:rPr>
        <w:t xml:space="preserve">5. </w:t>
      </w:r>
      <w:proofErr w:type="spellStart"/>
      <w:r w:rsidRPr="000E1562">
        <w:rPr>
          <w:rFonts w:cs="Times New Roman"/>
          <w:color w:val="auto"/>
        </w:rPr>
        <w:t>Uốn</w:t>
      </w:r>
      <w:proofErr w:type="spellEnd"/>
      <w:r w:rsidRPr="000E1562">
        <w:rPr>
          <w:rFonts w:cs="Times New Roman"/>
          <w:color w:val="auto"/>
        </w:rPr>
        <w:t xml:space="preserve"> </w:t>
      </w:r>
      <w:proofErr w:type="spellStart"/>
      <w:r w:rsidRPr="000E1562">
        <w:rPr>
          <w:rFonts w:cs="Times New Roman"/>
          <w:color w:val="auto"/>
        </w:rPr>
        <w:t>phẳng</w:t>
      </w:r>
      <w:proofErr w:type="spellEnd"/>
      <w:r w:rsidRPr="000E1562">
        <w:rPr>
          <w:rFonts w:cs="Times New Roman"/>
          <w:color w:val="auto"/>
        </w:rPr>
        <w:t xml:space="preserve"> </w:t>
      </w:r>
      <w:proofErr w:type="spellStart"/>
      <w:r w:rsidRPr="000E1562">
        <w:rPr>
          <w:rFonts w:cs="Times New Roman"/>
          <w:color w:val="auto"/>
        </w:rPr>
        <w:t>của</w:t>
      </w:r>
      <w:proofErr w:type="spellEnd"/>
      <w:r w:rsidRPr="000E1562">
        <w:rPr>
          <w:rFonts w:cs="Times New Roman"/>
          <w:color w:val="auto"/>
        </w:rPr>
        <w:t xml:space="preserve"> </w:t>
      </w:r>
      <w:proofErr w:type="spellStart"/>
      <w:r w:rsidRPr="000E1562">
        <w:rPr>
          <w:rFonts w:cs="Times New Roman"/>
          <w:color w:val="auto"/>
        </w:rPr>
        <w:t>thanh</w:t>
      </w:r>
      <w:proofErr w:type="spellEnd"/>
      <w:r w:rsidRPr="000E1562">
        <w:rPr>
          <w:rFonts w:cs="Times New Roman"/>
          <w:color w:val="auto"/>
        </w:rPr>
        <w:t xml:space="preserve"> </w:t>
      </w:r>
      <w:proofErr w:type="spellStart"/>
      <w:r w:rsidRPr="000E1562">
        <w:rPr>
          <w:rFonts w:cs="Times New Roman"/>
          <w:color w:val="auto"/>
        </w:rPr>
        <w:t>thẳng</w:t>
      </w:r>
      <w:proofErr w:type="spellEnd"/>
      <w:r w:rsidRPr="000E1562">
        <w:rPr>
          <w:rFonts w:cs="Times New Roman"/>
          <w:color w:val="auto"/>
          <w:lang w:val="vi-VN"/>
        </w:rPr>
        <w:t>.</w:t>
      </w:r>
      <w:r w:rsidRPr="000E1562">
        <w:rPr>
          <w:rFonts w:cs="Times New Roman"/>
          <w:color w:val="auto"/>
        </w:rPr>
        <w:tab/>
      </w:r>
      <w:proofErr w:type="spellStart"/>
      <w:r w:rsidRPr="000E1562">
        <w:rPr>
          <w:rFonts w:cs="Times New Roman"/>
          <w:i/>
          <w:iCs/>
          <w:color w:val="auto"/>
        </w:rPr>
        <w:t>Thời</w:t>
      </w:r>
      <w:proofErr w:type="spellEnd"/>
      <w:r w:rsidRPr="000E1562">
        <w:rPr>
          <w:rFonts w:cs="Times New Roman"/>
          <w:i/>
          <w:iCs/>
          <w:color w:val="auto"/>
        </w:rPr>
        <w:t xml:space="preserve"> </w:t>
      </w:r>
      <w:proofErr w:type="spellStart"/>
      <w:r w:rsidRPr="000E1562">
        <w:rPr>
          <w:rFonts w:cs="Times New Roman"/>
          <w:i/>
          <w:iCs/>
          <w:color w:val="auto"/>
        </w:rPr>
        <w:t>gian</w:t>
      </w:r>
      <w:proofErr w:type="spellEnd"/>
      <w:r w:rsidRPr="000E1562">
        <w:rPr>
          <w:rFonts w:cs="Times New Roman"/>
          <w:i/>
          <w:iCs/>
          <w:color w:val="auto"/>
        </w:rPr>
        <w:t xml:space="preserve">: 6 </w:t>
      </w:r>
      <w:proofErr w:type="spellStart"/>
      <w:r w:rsidRPr="000E1562">
        <w:rPr>
          <w:rFonts w:cs="Times New Roman"/>
          <w:i/>
          <w:iCs/>
          <w:color w:val="auto"/>
        </w:rPr>
        <w:t>giờ</w:t>
      </w:r>
      <w:proofErr w:type="spellEnd"/>
    </w:p>
    <w:p w:rsidR="006C72AA" w:rsidRPr="000E1562" w:rsidRDefault="006C72AA" w:rsidP="006C72AA">
      <w:pPr>
        <w:tabs>
          <w:tab w:val="left" w:pos="6555"/>
        </w:tabs>
        <w:jc w:val="both"/>
        <w:rPr>
          <w:rFonts w:cs="Times New Roman"/>
          <w:color w:val="auto"/>
        </w:rPr>
      </w:pPr>
      <w:r w:rsidRPr="000E1562">
        <w:rPr>
          <w:rFonts w:cs="Times New Roman"/>
          <w:color w:val="auto"/>
        </w:rPr>
        <w:t xml:space="preserve">5.1. </w:t>
      </w:r>
      <w:proofErr w:type="spellStart"/>
      <w:r w:rsidRPr="000E1562">
        <w:rPr>
          <w:rFonts w:cs="Times New Roman"/>
          <w:color w:val="auto"/>
        </w:rPr>
        <w:t>Các</w:t>
      </w:r>
      <w:proofErr w:type="spellEnd"/>
      <w:r w:rsidRPr="000E1562">
        <w:rPr>
          <w:rFonts w:cs="Times New Roman"/>
          <w:color w:val="auto"/>
        </w:rPr>
        <w:t xml:space="preserve"> </w:t>
      </w:r>
      <w:proofErr w:type="spellStart"/>
      <w:r w:rsidRPr="000E1562">
        <w:rPr>
          <w:rFonts w:cs="Times New Roman"/>
          <w:color w:val="auto"/>
        </w:rPr>
        <w:t>định</w:t>
      </w:r>
      <w:proofErr w:type="spellEnd"/>
      <w:r w:rsidRPr="000E1562">
        <w:rPr>
          <w:rFonts w:cs="Times New Roman"/>
          <w:color w:val="auto"/>
        </w:rPr>
        <w:t xml:space="preserve"> </w:t>
      </w:r>
      <w:proofErr w:type="spellStart"/>
      <w:r w:rsidRPr="000E1562">
        <w:rPr>
          <w:rFonts w:cs="Times New Roman"/>
          <w:color w:val="auto"/>
        </w:rPr>
        <w:t>nghĩa</w:t>
      </w:r>
      <w:proofErr w:type="spellEnd"/>
      <w:r w:rsidRPr="000E1562">
        <w:rPr>
          <w:rFonts w:cs="Times New Roman"/>
          <w:color w:val="auto"/>
        </w:rPr>
        <w:t xml:space="preserve"> </w:t>
      </w:r>
      <w:proofErr w:type="spellStart"/>
      <w:r w:rsidRPr="000E1562">
        <w:rPr>
          <w:rFonts w:cs="Times New Roman"/>
          <w:color w:val="auto"/>
        </w:rPr>
        <w:t>và</w:t>
      </w:r>
      <w:proofErr w:type="spellEnd"/>
      <w:r w:rsidRPr="000E1562">
        <w:rPr>
          <w:rFonts w:cs="Times New Roman"/>
          <w:color w:val="auto"/>
        </w:rPr>
        <w:t xml:space="preserve"> </w:t>
      </w:r>
      <w:proofErr w:type="spellStart"/>
      <w:r w:rsidRPr="000E1562">
        <w:rPr>
          <w:rFonts w:cs="Times New Roman"/>
          <w:color w:val="auto"/>
        </w:rPr>
        <w:t>phân</w:t>
      </w:r>
      <w:proofErr w:type="spellEnd"/>
      <w:r w:rsidRPr="000E1562">
        <w:rPr>
          <w:rFonts w:cs="Times New Roman"/>
          <w:color w:val="auto"/>
        </w:rPr>
        <w:t xml:space="preserve"> </w:t>
      </w:r>
      <w:proofErr w:type="spellStart"/>
      <w:r w:rsidRPr="000E1562">
        <w:rPr>
          <w:rFonts w:cs="Times New Roman"/>
          <w:color w:val="auto"/>
        </w:rPr>
        <w:t>loại</w:t>
      </w:r>
      <w:proofErr w:type="spellEnd"/>
      <w:r w:rsidRPr="000E1562">
        <w:rPr>
          <w:rFonts w:cs="Times New Roman"/>
          <w:color w:val="auto"/>
        </w:rPr>
        <w:t>.</w:t>
      </w:r>
    </w:p>
    <w:p w:rsidR="006C72AA" w:rsidRPr="000E1562" w:rsidRDefault="006C72AA" w:rsidP="006C72AA">
      <w:pPr>
        <w:tabs>
          <w:tab w:val="left" w:pos="6555"/>
        </w:tabs>
        <w:jc w:val="both"/>
        <w:rPr>
          <w:rFonts w:cs="Times New Roman"/>
          <w:color w:val="auto"/>
        </w:rPr>
      </w:pPr>
      <w:r w:rsidRPr="000E1562">
        <w:rPr>
          <w:rFonts w:cs="Times New Roman"/>
          <w:color w:val="auto"/>
        </w:rPr>
        <w:t xml:space="preserve">5.2. </w:t>
      </w:r>
      <w:proofErr w:type="spellStart"/>
      <w:r w:rsidRPr="000E1562">
        <w:rPr>
          <w:rFonts w:cs="Times New Roman"/>
          <w:color w:val="auto"/>
        </w:rPr>
        <w:t>Nội</w:t>
      </w:r>
      <w:proofErr w:type="spellEnd"/>
      <w:r w:rsidRPr="000E1562">
        <w:rPr>
          <w:rFonts w:cs="Times New Roman"/>
          <w:color w:val="auto"/>
        </w:rPr>
        <w:t xml:space="preserve"> </w:t>
      </w:r>
      <w:proofErr w:type="spellStart"/>
      <w:r w:rsidRPr="000E1562">
        <w:rPr>
          <w:rFonts w:cs="Times New Roman"/>
          <w:color w:val="auto"/>
        </w:rPr>
        <w:t>lực</w:t>
      </w:r>
      <w:proofErr w:type="spellEnd"/>
      <w:r w:rsidRPr="000E1562">
        <w:rPr>
          <w:rFonts w:cs="Times New Roman"/>
          <w:color w:val="auto"/>
        </w:rPr>
        <w:t xml:space="preserve"> </w:t>
      </w:r>
      <w:proofErr w:type="spellStart"/>
      <w:r w:rsidRPr="000E1562">
        <w:rPr>
          <w:rFonts w:cs="Times New Roman"/>
          <w:color w:val="auto"/>
        </w:rPr>
        <w:t>và</w:t>
      </w:r>
      <w:proofErr w:type="spellEnd"/>
      <w:r w:rsidRPr="000E1562">
        <w:rPr>
          <w:rFonts w:cs="Times New Roman"/>
          <w:color w:val="auto"/>
        </w:rPr>
        <w:t xml:space="preserve"> </w:t>
      </w:r>
      <w:proofErr w:type="spellStart"/>
      <w:r w:rsidRPr="000E1562">
        <w:rPr>
          <w:rFonts w:cs="Times New Roman"/>
          <w:color w:val="auto"/>
        </w:rPr>
        <w:t>biểu</w:t>
      </w:r>
      <w:proofErr w:type="spellEnd"/>
      <w:r w:rsidRPr="000E1562">
        <w:rPr>
          <w:rFonts w:cs="Times New Roman"/>
          <w:color w:val="auto"/>
        </w:rPr>
        <w:t xml:space="preserve"> </w:t>
      </w:r>
      <w:proofErr w:type="spellStart"/>
      <w:r w:rsidRPr="000E1562">
        <w:rPr>
          <w:rFonts w:cs="Times New Roman"/>
          <w:color w:val="auto"/>
        </w:rPr>
        <w:t>đồ</w:t>
      </w:r>
      <w:proofErr w:type="spellEnd"/>
      <w:r w:rsidRPr="000E1562">
        <w:rPr>
          <w:rFonts w:cs="Times New Roman"/>
          <w:color w:val="auto"/>
        </w:rPr>
        <w:t xml:space="preserve"> </w:t>
      </w:r>
      <w:proofErr w:type="spellStart"/>
      <w:r w:rsidRPr="000E1562">
        <w:rPr>
          <w:rFonts w:cs="Times New Roman"/>
          <w:color w:val="auto"/>
        </w:rPr>
        <w:t>nội</w:t>
      </w:r>
      <w:proofErr w:type="spellEnd"/>
      <w:r w:rsidRPr="000E1562">
        <w:rPr>
          <w:rFonts w:cs="Times New Roman"/>
          <w:color w:val="auto"/>
        </w:rPr>
        <w:t xml:space="preserve"> </w:t>
      </w:r>
      <w:proofErr w:type="spellStart"/>
      <w:r w:rsidRPr="000E1562">
        <w:rPr>
          <w:rFonts w:cs="Times New Roman"/>
          <w:color w:val="auto"/>
        </w:rPr>
        <w:t>lực</w:t>
      </w:r>
      <w:proofErr w:type="spellEnd"/>
    </w:p>
    <w:p w:rsidR="006C72AA" w:rsidRPr="000E1562" w:rsidRDefault="006C72AA" w:rsidP="006C72AA">
      <w:pPr>
        <w:tabs>
          <w:tab w:val="left" w:pos="6555"/>
        </w:tabs>
        <w:jc w:val="both"/>
        <w:rPr>
          <w:rFonts w:cs="Times New Roman"/>
          <w:color w:val="auto"/>
        </w:rPr>
      </w:pPr>
      <w:r w:rsidRPr="000E1562">
        <w:rPr>
          <w:rFonts w:cs="Times New Roman"/>
          <w:color w:val="auto"/>
        </w:rPr>
        <w:lastRenderedPageBreak/>
        <w:t xml:space="preserve">5.3. </w:t>
      </w:r>
      <w:proofErr w:type="spellStart"/>
      <w:r w:rsidRPr="000E1562">
        <w:rPr>
          <w:rFonts w:cs="Times New Roman"/>
          <w:color w:val="auto"/>
        </w:rPr>
        <w:t>Dầm</w:t>
      </w:r>
      <w:proofErr w:type="spellEnd"/>
      <w:r w:rsidRPr="000E1562">
        <w:rPr>
          <w:rFonts w:cs="Times New Roman"/>
          <w:color w:val="auto"/>
        </w:rPr>
        <w:t xml:space="preserve"> </w:t>
      </w:r>
      <w:proofErr w:type="spellStart"/>
      <w:r w:rsidRPr="000E1562">
        <w:rPr>
          <w:rFonts w:cs="Times New Roman"/>
          <w:color w:val="auto"/>
        </w:rPr>
        <w:t>chịu</w:t>
      </w:r>
      <w:proofErr w:type="spellEnd"/>
      <w:r w:rsidRPr="000E1562">
        <w:rPr>
          <w:rFonts w:cs="Times New Roman"/>
          <w:color w:val="auto"/>
        </w:rPr>
        <w:t xml:space="preserve"> </w:t>
      </w:r>
      <w:proofErr w:type="spellStart"/>
      <w:r w:rsidRPr="000E1562">
        <w:rPr>
          <w:rFonts w:cs="Times New Roman"/>
          <w:color w:val="auto"/>
        </w:rPr>
        <w:t>uốn</w:t>
      </w:r>
      <w:proofErr w:type="spellEnd"/>
      <w:r w:rsidRPr="000E1562">
        <w:rPr>
          <w:rFonts w:cs="Times New Roman"/>
          <w:color w:val="auto"/>
        </w:rPr>
        <w:t xml:space="preserve"> </w:t>
      </w:r>
      <w:proofErr w:type="spellStart"/>
      <w:r w:rsidRPr="000E1562">
        <w:rPr>
          <w:rFonts w:cs="Times New Roman"/>
          <w:color w:val="auto"/>
        </w:rPr>
        <w:t>phẳng</w:t>
      </w:r>
      <w:proofErr w:type="spellEnd"/>
      <w:r w:rsidRPr="000E1562">
        <w:rPr>
          <w:rFonts w:cs="Times New Roman"/>
          <w:color w:val="auto"/>
        </w:rPr>
        <w:t xml:space="preserve"> </w:t>
      </w:r>
      <w:proofErr w:type="spellStart"/>
      <w:r w:rsidRPr="000E1562">
        <w:rPr>
          <w:rFonts w:cs="Times New Roman"/>
          <w:color w:val="auto"/>
        </w:rPr>
        <w:t>thuần</w:t>
      </w:r>
      <w:proofErr w:type="spellEnd"/>
      <w:r w:rsidRPr="000E1562">
        <w:rPr>
          <w:rFonts w:cs="Times New Roman"/>
          <w:color w:val="auto"/>
        </w:rPr>
        <w:t xml:space="preserve"> </w:t>
      </w:r>
      <w:proofErr w:type="spellStart"/>
      <w:r w:rsidRPr="000E1562">
        <w:rPr>
          <w:rFonts w:cs="Times New Roman"/>
          <w:color w:val="auto"/>
        </w:rPr>
        <w:t>tuý</w:t>
      </w:r>
      <w:proofErr w:type="spellEnd"/>
      <w:r w:rsidRPr="000E1562">
        <w:rPr>
          <w:rFonts w:cs="Times New Roman"/>
          <w:color w:val="auto"/>
        </w:rPr>
        <w:t xml:space="preserve"> - </w:t>
      </w:r>
      <w:proofErr w:type="spellStart"/>
      <w:r w:rsidRPr="000E1562">
        <w:rPr>
          <w:rFonts w:cs="Times New Roman"/>
          <w:color w:val="auto"/>
        </w:rPr>
        <w:t>Điều</w:t>
      </w:r>
      <w:proofErr w:type="spellEnd"/>
      <w:r w:rsidRPr="000E1562">
        <w:rPr>
          <w:rFonts w:cs="Times New Roman"/>
          <w:color w:val="auto"/>
        </w:rPr>
        <w:t xml:space="preserve"> </w:t>
      </w:r>
      <w:proofErr w:type="spellStart"/>
      <w:r w:rsidRPr="000E1562">
        <w:rPr>
          <w:rFonts w:cs="Times New Roman"/>
          <w:color w:val="auto"/>
        </w:rPr>
        <w:t>kiện</w:t>
      </w:r>
      <w:proofErr w:type="spellEnd"/>
      <w:r w:rsidRPr="000E1562">
        <w:rPr>
          <w:rFonts w:cs="Times New Roman"/>
          <w:color w:val="auto"/>
        </w:rPr>
        <w:t xml:space="preserve"> </w:t>
      </w:r>
      <w:proofErr w:type="spellStart"/>
      <w:r w:rsidRPr="000E1562">
        <w:rPr>
          <w:rFonts w:cs="Times New Roman"/>
          <w:color w:val="auto"/>
        </w:rPr>
        <w:t>bền</w:t>
      </w:r>
      <w:proofErr w:type="spellEnd"/>
      <w:r w:rsidRPr="000E1562">
        <w:rPr>
          <w:rFonts w:cs="Times New Roman"/>
          <w:color w:val="auto"/>
        </w:rPr>
        <w:t>.</w:t>
      </w:r>
    </w:p>
    <w:p w:rsidR="006C72AA" w:rsidRPr="000E1562" w:rsidRDefault="006C72AA" w:rsidP="006C72AA">
      <w:pPr>
        <w:tabs>
          <w:tab w:val="left" w:pos="6555"/>
        </w:tabs>
        <w:jc w:val="both"/>
        <w:rPr>
          <w:rFonts w:cs="Times New Roman"/>
          <w:color w:val="auto"/>
        </w:rPr>
      </w:pPr>
      <w:r w:rsidRPr="000E1562">
        <w:rPr>
          <w:rFonts w:cs="Times New Roman"/>
          <w:color w:val="auto"/>
        </w:rPr>
        <w:t xml:space="preserve">5.4. </w:t>
      </w:r>
      <w:proofErr w:type="spellStart"/>
      <w:r w:rsidRPr="000E1562">
        <w:rPr>
          <w:rFonts w:cs="Times New Roman"/>
          <w:color w:val="auto"/>
        </w:rPr>
        <w:t>Uốn</w:t>
      </w:r>
      <w:proofErr w:type="spellEnd"/>
      <w:r w:rsidRPr="000E1562">
        <w:rPr>
          <w:rFonts w:cs="Times New Roman"/>
          <w:color w:val="auto"/>
        </w:rPr>
        <w:t xml:space="preserve"> </w:t>
      </w:r>
      <w:proofErr w:type="spellStart"/>
      <w:r w:rsidRPr="000E1562">
        <w:rPr>
          <w:rFonts w:cs="Times New Roman"/>
          <w:color w:val="auto"/>
        </w:rPr>
        <w:t>ngang</w:t>
      </w:r>
      <w:proofErr w:type="spellEnd"/>
      <w:r w:rsidRPr="000E1562">
        <w:rPr>
          <w:rFonts w:cs="Times New Roman"/>
          <w:color w:val="auto"/>
        </w:rPr>
        <w:t xml:space="preserve"> </w:t>
      </w:r>
      <w:proofErr w:type="spellStart"/>
      <w:r w:rsidRPr="000E1562">
        <w:rPr>
          <w:rFonts w:cs="Times New Roman"/>
          <w:color w:val="auto"/>
        </w:rPr>
        <w:t>phẳng</w:t>
      </w:r>
      <w:proofErr w:type="spellEnd"/>
      <w:r w:rsidRPr="000E1562">
        <w:rPr>
          <w:rFonts w:cs="Times New Roman"/>
          <w:color w:val="auto"/>
        </w:rPr>
        <w:t xml:space="preserve"> - </w:t>
      </w:r>
      <w:proofErr w:type="spellStart"/>
      <w:r w:rsidRPr="000E1562">
        <w:rPr>
          <w:rFonts w:cs="Times New Roman"/>
          <w:color w:val="auto"/>
        </w:rPr>
        <w:t>Điều</w:t>
      </w:r>
      <w:proofErr w:type="spellEnd"/>
      <w:r w:rsidRPr="000E1562">
        <w:rPr>
          <w:rFonts w:cs="Times New Roman"/>
          <w:color w:val="auto"/>
        </w:rPr>
        <w:t xml:space="preserve"> </w:t>
      </w:r>
      <w:proofErr w:type="spellStart"/>
      <w:r w:rsidRPr="000E1562">
        <w:rPr>
          <w:rFonts w:cs="Times New Roman"/>
          <w:color w:val="auto"/>
        </w:rPr>
        <w:t>kiện</w:t>
      </w:r>
      <w:proofErr w:type="spellEnd"/>
      <w:r w:rsidRPr="000E1562">
        <w:rPr>
          <w:rFonts w:cs="Times New Roman"/>
          <w:color w:val="auto"/>
        </w:rPr>
        <w:t xml:space="preserve"> </w:t>
      </w:r>
      <w:proofErr w:type="spellStart"/>
      <w:r w:rsidRPr="000E1562">
        <w:rPr>
          <w:rFonts w:cs="Times New Roman"/>
          <w:color w:val="auto"/>
        </w:rPr>
        <w:t>bền</w:t>
      </w:r>
      <w:proofErr w:type="spellEnd"/>
      <w:r w:rsidRPr="000E1562">
        <w:rPr>
          <w:rFonts w:cs="Times New Roman"/>
          <w:color w:val="auto"/>
        </w:rPr>
        <w:t>.</w:t>
      </w:r>
    </w:p>
    <w:p w:rsidR="00C3301C" w:rsidRPr="006F620F" w:rsidRDefault="00C3301C" w:rsidP="00C3301C">
      <w:pPr>
        <w:tabs>
          <w:tab w:val="left" w:pos="600"/>
        </w:tabs>
        <w:jc w:val="both"/>
        <w:rPr>
          <w:bCs w:val="0"/>
          <w:i/>
          <w:iCs/>
        </w:rPr>
      </w:pPr>
      <w:r>
        <w:rPr>
          <w:bCs w:val="0"/>
          <w:i/>
          <w:iCs/>
        </w:rPr>
        <w:t xml:space="preserve">        </w:t>
      </w:r>
      <w:proofErr w:type="spellStart"/>
      <w:r>
        <w:rPr>
          <w:bCs w:val="0"/>
          <w:i/>
          <w:iCs/>
        </w:rPr>
        <w:t>Kiểm</w:t>
      </w:r>
      <w:proofErr w:type="spellEnd"/>
      <w:r>
        <w:rPr>
          <w:bCs w:val="0"/>
          <w:i/>
          <w:iCs/>
        </w:rPr>
        <w:t xml:space="preserve"> </w:t>
      </w:r>
      <w:proofErr w:type="spellStart"/>
      <w:r>
        <w:rPr>
          <w:bCs w:val="0"/>
          <w:i/>
          <w:iCs/>
        </w:rPr>
        <w:t>tra</w:t>
      </w:r>
      <w:proofErr w:type="spellEnd"/>
      <w:r>
        <w:rPr>
          <w:bCs w:val="0"/>
          <w:i/>
          <w:iCs/>
        </w:rPr>
        <w:t xml:space="preserve"> </w:t>
      </w:r>
      <w:proofErr w:type="spellStart"/>
      <w:r>
        <w:rPr>
          <w:bCs w:val="0"/>
          <w:i/>
          <w:iCs/>
        </w:rPr>
        <w:t>viết</w:t>
      </w:r>
      <w:proofErr w:type="spellEnd"/>
      <w:r>
        <w:rPr>
          <w:bCs w:val="0"/>
          <w:i/>
          <w:iCs/>
        </w:rPr>
        <w:t xml:space="preserve">                    </w:t>
      </w:r>
      <w:r>
        <w:rPr>
          <w:bCs w:val="0"/>
          <w:i/>
          <w:iCs/>
        </w:rPr>
        <w:tab/>
      </w:r>
      <w:r>
        <w:rPr>
          <w:bCs w:val="0"/>
          <w:i/>
          <w:iCs/>
        </w:rPr>
        <w:tab/>
      </w:r>
      <w:r>
        <w:rPr>
          <w:bCs w:val="0"/>
          <w:i/>
          <w:iCs/>
        </w:rPr>
        <w:tab/>
      </w:r>
      <w:r>
        <w:rPr>
          <w:bCs w:val="0"/>
          <w:i/>
          <w:iCs/>
        </w:rPr>
        <w:tab/>
      </w:r>
      <w:r>
        <w:rPr>
          <w:bCs w:val="0"/>
          <w:i/>
          <w:iCs/>
        </w:rPr>
        <w:tab/>
        <w:t xml:space="preserve"> </w:t>
      </w:r>
      <w:proofErr w:type="spellStart"/>
      <w:r w:rsidRPr="006F620F">
        <w:rPr>
          <w:i/>
          <w:iCs/>
        </w:rPr>
        <w:t>Thời</w:t>
      </w:r>
      <w:proofErr w:type="spellEnd"/>
      <w:r w:rsidRPr="006F620F">
        <w:rPr>
          <w:i/>
          <w:iCs/>
        </w:rPr>
        <w:t xml:space="preserve"> </w:t>
      </w:r>
      <w:proofErr w:type="spellStart"/>
      <w:r w:rsidRPr="006F620F">
        <w:rPr>
          <w:i/>
          <w:iCs/>
        </w:rPr>
        <w:t>gian</w:t>
      </w:r>
      <w:proofErr w:type="spellEnd"/>
      <w:r w:rsidRPr="006F620F">
        <w:rPr>
          <w:i/>
          <w:iCs/>
        </w:rPr>
        <w:t xml:space="preserve">: </w:t>
      </w:r>
      <w:r>
        <w:rPr>
          <w:i/>
          <w:iCs/>
        </w:rPr>
        <w:t>1</w:t>
      </w:r>
      <w:r w:rsidRPr="006F620F">
        <w:rPr>
          <w:i/>
          <w:iCs/>
        </w:rPr>
        <w:t xml:space="preserve"> </w:t>
      </w:r>
      <w:proofErr w:type="spellStart"/>
      <w:r w:rsidRPr="006F620F">
        <w:rPr>
          <w:i/>
          <w:iCs/>
        </w:rPr>
        <w:t>giờ</w:t>
      </w:r>
      <w:proofErr w:type="spellEnd"/>
    </w:p>
    <w:p w:rsidR="006C72AA" w:rsidRPr="000E1562" w:rsidRDefault="006C72AA" w:rsidP="006C72AA">
      <w:pPr>
        <w:ind w:firstLine="720"/>
        <w:jc w:val="both"/>
        <w:rPr>
          <w:rFonts w:cs="Times New Roman"/>
          <w:color w:val="auto"/>
          <w:lang w:val="pt-BR"/>
        </w:rPr>
      </w:pPr>
    </w:p>
    <w:p w:rsidR="006C72AA" w:rsidRPr="000E1562" w:rsidRDefault="006C72AA" w:rsidP="006C72AA">
      <w:pPr>
        <w:jc w:val="both"/>
        <w:rPr>
          <w:rFonts w:cs="Times New Roman"/>
          <w:b/>
          <w:color w:val="auto"/>
          <w:lang w:val="pt-BR"/>
        </w:rPr>
      </w:pPr>
      <w:r w:rsidRPr="000E1562">
        <w:rPr>
          <w:rFonts w:cs="Times New Roman"/>
          <w:color w:val="auto"/>
          <w:lang w:val="pt-BR"/>
        </w:rPr>
        <w:t xml:space="preserve">             Chương 4: </w:t>
      </w:r>
      <w:r w:rsidRPr="000E1562">
        <w:rPr>
          <w:rFonts w:cs="Times New Roman"/>
          <w:b/>
          <w:color w:val="auto"/>
          <w:lang w:val="pt-BR"/>
        </w:rPr>
        <w:t>Chi tiết máy</w:t>
      </w:r>
    </w:p>
    <w:p w:rsidR="006C72AA" w:rsidRPr="000E1562" w:rsidRDefault="006C72AA" w:rsidP="006C72AA">
      <w:pPr>
        <w:jc w:val="both"/>
        <w:rPr>
          <w:rFonts w:cs="Times New Roman"/>
          <w:i/>
          <w:iCs/>
          <w:color w:val="auto"/>
          <w:lang w:val="pt-BR"/>
        </w:rPr>
      </w:pPr>
      <w:r w:rsidRPr="000E1562">
        <w:rPr>
          <w:rFonts w:cs="Times New Roman"/>
          <w:i/>
          <w:iCs/>
          <w:color w:val="auto"/>
          <w:lang w:val="pt-BR"/>
        </w:rPr>
        <w:t>Mục tiêu:</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xml:space="preserve">- Giải thích được các khái niệm về khâu, chi tiết máy, khớp động, chuỗi động, cơ cấu, máy. </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Chuyển đổi được các khớp, khâu, các cơ cấu truyền động thành các sơ đồ truyền động đơn giản.</w:t>
      </w:r>
    </w:p>
    <w:p w:rsidR="006C72AA" w:rsidRPr="000E1562" w:rsidRDefault="006C72AA" w:rsidP="006C72AA">
      <w:pPr>
        <w:ind w:firstLine="720"/>
        <w:jc w:val="both"/>
        <w:rPr>
          <w:rFonts w:cs="Times New Roman"/>
          <w:color w:val="auto"/>
          <w:lang w:val="pt-BR"/>
        </w:rPr>
      </w:pPr>
      <w:r w:rsidRPr="000E1562">
        <w:rPr>
          <w:rFonts w:cs="Times New Roman"/>
          <w:color w:val="auto"/>
          <w:lang w:val="vi-VN"/>
        </w:rPr>
        <w:t xml:space="preserve">- </w:t>
      </w:r>
      <w:r w:rsidRPr="000E1562">
        <w:rPr>
          <w:rFonts w:cs="Times New Roman"/>
          <w:color w:val="auto"/>
          <w:lang w:val="pt-BR"/>
        </w:rPr>
        <w:t>Rèn luyện tính kỷ luật, kiên trì, cẩn thận, nghiêm túc, chủ động và tích cực sáng tạo trong học tập.</w:t>
      </w:r>
    </w:p>
    <w:p w:rsidR="006C72AA" w:rsidRPr="000E1562" w:rsidRDefault="006C72AA" w:rsidP="006C72AA">
      <w:pPr>
        <w:tabs>
          <w:tab w:val="left" w:pos="6555"/>
        </w:tabs>
        <w:jc w:val="both"/>
        <w:rPr>
          <w:rFonts w:cs="Times New Roman"/>
          <w:color w:val="auto"/>
          <w:lang w:val="pt-BR"/>
        </w:rPr>
      </w:pPr>
      <w:r w:rsidRPr="000E1562">
        <w:rPr>
          <w:rFonts w:cs="Times New Roman"/>
          <w:color w:val="auto"/>
          <w:lang w:val="pt-BR"/>
        </w:rPr>
        <w:t>1. Mối ghép bằng đinh tán</w:t>
      </w:r>
      <w:r w:rsidRPr="000E1562">
        <w:rPr>
          <w:rFonts w:cs="Times New Roman"/>
          <w:color w:val="auto"/>
          <w:lang w:val="pt-BR"/>
        </w:rPr>
        <w:tab/>
      </w:r>
      <w:r w:rsidRPr="000E1562">
        <w:rPr>
          <w:rFonts w:cs="Times New Roman"/>
          <w:i/>
          <w:iCs/>
          <w:color w:val="auto"/>
          <w:lang w:val="pt-BR"/>
        </w:rPr>
        <w:t xml:space="preserve">Thời gian: </w:t>
      </w:r>
      <w:r w:rsidR="00E67CF6">
        <w:rPr>
          <w:rFonts w:cs="Times New Roman"/>
          <w:i/>
          <w:iCs/>
          <w:color w:val="auto"/>
          <w:lang w:val="pt-BR"/>
        </w:rPr>
        <w:t>1,5</w:t>
      </w:r>
      <w:r w:rsidRPr="000E1562">
        <w:rPr>
          <w:rFonts w:cs="Times New Roman"/>
          <w:i/>
          <w:iCs/>
          <w:color w:val="auto"/>
          <w:lang w:val="pt-BR"/>
        </w:rPr>
        <w:t xml:space="preserve"> giờ</w:t>
      </w:r>
    </w:p>
    <w:p w:rsidR="006C72AA" w:rsidRPr="000E1562" w:rsidRDefault="006C72AA" w:rsidP="006C72AA">
      <w:pPr>
        <w:jc w:val="both"/>
        <w:rPr>
          <w:rFonts w:cs="Times New Roman"/>
          <w:color w:val="auto"/>
          <w:lang w:val="pt-BR"/>
        </w:rPr>
      </w:pPr>
      <w:r w:rsidRPr="000E1562">
        <w:rPr>
          <w:rFonts w:cs="Times New Roman"/>
          <w:color w:val="auto"/>
          <w:lang w:val="pt-BR"/>
        </w:rPr>
        <w:t>1.1. Các khái niệm chung.</w:t>
      </w:r>
    </w:p>
    <w:p w:rsidR="006C72AA" w:rsidRPr="000E1562" w:rsidRDefault="006C72AA" w:rsidP="006C72AA">
      <w:pPr>
        <w:jc w:val="both"/>
        <w:rPr>
          <w:rFonts w:cs="Times New Roman"/>
          <w:color w:val="auto"/>
          <w:lang w:val="pt-BR"/>
        </w:rPr>
      </w:pPr>
      <w:r w:rsidRPr="000E1562">
        <w:rPr>
          <w:rFonts w:cs="Times New Roman"/>
          <w:color w:val="auto"/>
          <w:lang w:val="pt-BR"/>
        </w:rPr>
        <w:t>1.2. Ví dụ tính toán.</w:t>
      </w:r>
    </w:p>
    <w:p w:rsidR="006C72AA" w:rsidRPr="000E1562" w:rsidRDefault="006C72AA" w:rsidP="006C72AA">
      <w:pPr>
        <w:tabs>
          <w:tab w:val="left" w:pos="6555"/>
        </w:tabs>
        <w:jc w:val="both"/>
        <w:rPr>
          <w:rFonts w:cs="Times New Roman"/>
          <w:color w:val="auto"/>
        </w:rPr>
      </w:pPr>
      <w:r w:rsidRPr="000E1562">
        <w:rPr>
          <w:rFonts w:cs="Times New Roman"/>
          <w:color w:val="auto"/>
        </w:rPr>
        <w:t xml:space="preserve">2. </w:t>
      </w:r>
      <w:proofErr w:type="spellStart"/>
      <w:r w:rsidRPr="000E1562">
        <w:rPr>
          <w:rFonts w:cs="Times New Roman"/>
          <w:color w:val="auto"/>
        </w:rPr>
        <w:t>Mối</w:t>
      </w:r>
      <w:proofErr w:type="spellEnd"/>
      <w:r w:rsidRPr="000E1562">
        <w:rPr>
          <w:rFonts w:cs="Times New Roman"/>
          <w:color w:val="auto"/>
        </w:rPr>
        <w:t xml:space="preserve"> </w:t>
      </w:r>
      <w:proofErr w:type="spellStart"/>
      <w:r w:rsidRPr="000E1562">
        <w:rPr>
          <w:rFonts w:cs="Times New Roman"/>
          <w:color w:val="auto"/>
        </w:rPr>
        <w:t>ghép</w:t>
      </w:r>
      <w:proofErr w:type="spellEnd"/>
      <w:r w:rsidRPr="000E1562">
        <w:rPr>
          <w:rFonts w:cs="Times New Roman"/>
          <w:color w:val="auto"/>
        </w:rPr>
        <w:t xml:space="preserve"> </w:t>
      </w:r>
      <w:proofErr w:type="spellStart"/>
      <w:r w:rsidRPr="000E1562">
        <w:rPr>
          <w:rFonts w:cs="Times New Roman"/>
          <w:color w:val="auto"/>
        </w:rPr>
        <w:t>bằng</w:t>
      </w:r>
      <w:proofErr w:type="spellEnd"/>
      <w:r w:rsidRPr="000E1562">
        <w:rPr>
          <w:rFonts w:cs="Times New Roman"/>
          <w:color w:val="auto"/>
        </w:rPr>
        <w:t xml:space="preserve"> </w:t>
      </w:r>
      <w:proofErr w:type="spellStart"/>
      <w:r w:rsidRPr="000E1562">
        <w:rPr>
          <w:rFonts w:cs="Times New Roman"/>
          <w:color w:val="auto"/>
        </w:rPr>
        <w:t>hàn</w:t>
      </w:r>
      <w:proofErr w:type="spellEnd"/>
      <w:r w:rsidRPr="000E1562">
        <w:rPr>
          <w:rFonts w:cs="Times New Roman"/>
          <w:color w:val="auto"/>
        </w:rPr>
        <w:t>.</w:t>
      </w:r>
      <w:r w:rsidRPr="000E1562">
        <w:rPr>
          <w:rFonts w:cs="Times New Roman"/>
          <w:color w:val="auto"/>
        </w:rPr>
        <w:tab/>
      </w:r>
      <w:proofErr w:type="spellStart"/>
      <w:r w:rsidRPr="000E1562">
        <w:rPr>
          <w:rFonts w:cs="Times New Roman"/>
          <w:i/>
          <w:iCs/>
          <w:color w:val="auto"/>
        </w:rPr>
        <w:t>Thời</w:t>
      </w:r>
      <w:proofErr w:type="spellEnd"/>
      <w:r w:rsidRPr="000E1562">
        <w:rPr>
          <w:rFonts w:cs="Times New Roman"/>
          <w:i/>
          <w:iCs/>
          <w:color w:val="auto"/>
        </w:rPr>
        <w:t xml:space="preserve"> </w:t>
      </w:r>
      <w:proofErr w:type="spellStart"/>
      <w:r w:rsidRPr="000E1562">
        <w:rPr>
          <w:rFonts w:cs="Times New Roman"/>
          <w:i/>
          <w:iCs/>
          <w:color w:val="auto"/>
        </w:rPr>
        <w:t>gian</w:t>
      </w:r>
      <w:proofErr w:type="spellEnd"/>
      <w:r w:rsidRPr="000E1562">
        <w:rPr>
          <w:rFonts w:cs="Times New Roman"/>
          <w:i/>
          <w:iCs/>
          <w:color w:val="auto"/>
        </w:rPr>
        <w:t xml:space="preserve">: </w:t>
      </w:r>
      <w:r w:rsidR="00E67CF6">
        <w:rPr>
          <w:rFonts w:cs="Times New Roman"/>
          <w:i/>
          <w:iCs/>
          <w:color w:val="auto"/>
        </w:rPr>
        <w:t>1</w:t>
      </w:r>
      <w:proofErr w:type="gramStart"/>
      <w:r w:rsidR="00E67CF6">
        <w:rPr>
          <w:rFonts w:cs="Times New Roman"/>
          <w:i/>
          <w:iCs/>
          <w:color w:val="auto"/>
        </w:rPr>
        <w:t>,5</w:t>
      </w:r>
      <w:proofErr w:type="gramEnd"/>
      <w:r w:rsidRPr="000E1562">
        <w:rPr>
          <w:rFonts w:cs="Times New Roman"/>
          <w:i/>
          <w:iCs/>
          <w:color w:val="auto"/>
        </w:rPr>
        <w:t xml:space="preserve"> </w:t>
      </w:r>
      <w:proofErr w:type="spellStart"/>
      <w:r w:rsidRPr="000E1562">
        <w:rPr>
          <w:rFonts w:cs="Times New Roman"/>
          <w:i/>
          <w:iCs/>
          <w:color w:val="auto"/>
        </w:rPr>
        <w:t>giờ</w:t>
      </w:r>
      <w:proofErr w:type="spellEnd"/>
    </w:p>
    <w:p w:rsidR="006C72AA" w:rsidRPr="000E1562" w:rsidRDefault="006C72AA" w:rsidP="006C72AA">
      <w:pPr>
        <w:jc w:val="both"/>
        <w:rPr>
          <w:rFonts w:cs="Times New Roman"/>
          <w:color w:val="auto"/>
          <w:lang w:val="pt-BR"/>
        </w:rPr>
      </w:pPr>
      <w:r w:rsidRPr="000E1562">
        <w:rPr>
          <w:rFonts w:cs="Times New Roman"/>
          <w:color w:val="auto"/>
          <w:lang w:val="pt-BR"/>
        </w:rPr>
        <w:t xml:space="preserve">2.1. </w:t>
      </w:r>
      <w:proofErr w:type="spellStart"/>
      <w:r w:rsidRPr="000E1562">
        <w:rPr>
          <w:rFonts w:cs="Times New Roman"/>
          <w:color w:val="auto"/>
        </w:rPr>
        <w:t>Các</w:t>
      </w:r>
      <w:proofErr w:type="spellEnd"/>
      <w:r w:rsidRPr="000E1562">
        <w:rPr>
          <w:rFonts w:cs="Times New Roman"/>
          <w:color w:val="auto"/>
        </w:rPr>
        <w:t xml:space="preserve"> </w:t>
      </w:r>
      <w:proofErr w:type="spellStart"/>
      <w:r w:rsidRPr="000E1562">
        <w:rPr>
          <w:rFonts w:cs="Times New Roman"/>
          <w:color w:val="auto"/>
        </w:rPr>
        <w:t>khái</w:t>
      </w:r>
      <w:proofErr w:type="spellEnd"/>
      <w:r w:rsidRPr="000E1562">
        <w:rPr>
          <w:rFonts w:cs="Times New Roman"/>
          <w:color w:val="auto"/>
        </w:rPr>
        <w:t xml:space="preserve"> </w:t>
      </w:r>
      <w:proofErr w:type="spellStart"/>
      <w:r w:rsidRPr="000E1562">
        <w:rPr>
          <w:rFonts w:cs="Times New Roman"/>
          <w:color w:val="auto"/>
        </w:rPr>
        <w:t>niệm</w:t>
      </w:r>
      <w:proofErr w:type="spellEnd"/>
      <w:r w:rsidRPr="000E1562">
        <w:rPr>
          <w:rFonts w:cs="Times New Roman"/>
          <w:color w:val="auto"/>
        </w:rPr>
        <w:t xml:space="preserve"> </w:t>
      </w:r>
      <w:proofErr w:type="spellStart"/>
      <w:proofErr w:type="gramStart"/>
      <w:r w:rsidRPr="000E1562">
        <w:rPr>
          <w:rFonts w:cs="Times New Roman"/>
          <w:color w:val="auto"/>
        </w:rPr>
        <w:t>chung</w:t>
      </w:r>
      <w:proofErr w:type="spellEnd"/>
      <w:proofErr w:type="gramEnd"/>
      <w:r w:rsidRPr="000E1562">
        <w:rPr>
          <w:rFonts w:cs="Times New Roman"/>
          <w:color w:val="auto"/>
        </w:rPr>
        <w:t>.</w:t>
      </w:r>
    </w:p>
    <w:p w:rsidR="006C72AA" w:rsidRPr="000E1562" w:rsidRDefault="006C72AA" w:rsidP="006C72AA">
      <w:pPr>
        <w:jc w:val="both"/>
        <w:rPr>
          <w:rFonts w:cs="Times New Roman"/>
          <w:color w:val="auto"/>
          <w:lang w:val="pt-BR"/>
        </w:rPr>
      </w:pPr>
      <w:r w:rsidRPr="000E1562">
        <w:rPr>
          <w:rFonts w:cs="Times New Roman"/>
          <w:color w:val="auto"/>
          <w:lang w:val="pt-BR"/>
        </w:rPr>
        <w:t xml:space="preserve">2.2. </w:t>
      </w:r>
      <w:proofErr w:type="spellStart"/>
      <w:proofErr w:type="gramStart"/>
      <w:r w:rsidRPr="000E1562">
        <w:rPr>
          <w:rFonts w:cs="Times New Roman"/>
          <w:color w:val="auto"/>
        </w:rPr>
        <w:t>Ví</w:t>
      </w:r>
      <w:proofErr w:type="spellEnd"/>
      <w:r w:rsidRPr="000E1562">
        <w:rPr>
          <w:rFonts w:cs="Times New Roman"/>
          <w:color w:val="auto"/>
        </w:rPr>
        <w:t xml:space="preserve"> </w:t>
      </w:r>
      <w:proofErr w:type="spellStart"/>
      <w:r w:rsidRPr="000E1562">
        <w:rPr>
          <w:rFonts w:cs="Times New Roman"/>
          <w:color w:val="auto"/>
        </w:rPr>
        <w:t>dụ</w:t>
      </w:r>
      <w:proofErr w:type="spellEnd"/>
      <w:r w:rsidRPr="000E1562">
        <w:rPr>
          <w:rFonts w:cs="Times New Roman"/>
          <w:color w:val="auto"/>
        </w:rPr>
        <w:t xml:space="preserve"> </w:t>
      </w:r>
      <w:proofErr w:type="spellStart"/>
      <w:r w:rsidRPr="000E1562">
        <w:rPr>
          <w:rFonts w:cs="Times New Roman"/>
          <w:color w:val="auto"/>
        </w:rPr>
        <w:t>tính</w:t>
      </w:r>
      <w:proofErr w:type="spellEnd"/>
      <w:r w:rsidRPr="000E1562">
        <w:rPr>
          <w:rFonts w:cs="Times New Roman"/>
          <w:color w:val="auto"/>
        </w:rPr>
        <w:t xml:space="preserve"> </w:t>
      </w:r>
      <w:proofErr w:type="spellStart"/>
      <w:r w:rsidRPr="000E1562">
        <w:rPr>
          <w:rFonts w:cs="Times New Roman"/>
          <w:color w:val="auto"/>
        </w:rPr>
        <w:t>toán</w:t>
      </w:r>
      <w:proofErr w:type="spellEnd"/>
      <w:r w:rsidRPr="000E1562">
        <w:rPr>
          <w:rFonts w:cs="Times New Roman"/>
          <w:color w:val="auto"/>
        </w:rPr>
        <w:t>.</w:t>
      </w:r>
      <w:proofErr w:type="gramEnd"/>
    </w:p>
    <w:p w:rsidR="006C72AA" w:rsidRPr="000E1562" w:rsidRDefault="006C72AA" w:rsidP="006C72AA">
      <w:pPr>
        <w:tabs>
          <w:tab w:val="left" w:pos="6555"/>
        </w:tabs>
        <w:jc w:val="both"/>
        <w:rPr>
          <w:rFonts w:cs="Times New Roman"/>
          <w:color w:val="auto"/>
        </w:rPr>
      </w:pPr>
      <w:r w:rsidRPr="000E1562">
        <w:rPr>
          <w:rFonts w:cs="Times New Roman"/>
          <w:color w:val="auto"/>
        </w:rPr>
        <w:t xml:space="preserve">3. </w:t>
      </w:r>
      <w:proofErr w:type="spellStart"/>
      <w:r w:rsidRPr="000E1562">
        <w:rPr>
          <w:rFonts w:cs="Times New Roman"/>
          <w:color w:val="auto"/>
        </w:rPr>
        <w:t>Mối</w:t>
      </w:r>
      <w:proofErr w:type="spellEnd"/>
      <w:r w:rsidRPr="000E1562">
        <w:rPr>
          <w:rFonts w:cs="Times New Roman"/>
          <w:color w:val="auto"/>
        </w:rPr>
        <w:t xml:space="preserve"> </w:t>
      </w:r>
      <w:proofErr w:type="spellStart"/>
      <w:r w:rsidRPr="000E1562">
        <w:rPr>
          <w:rFonts w:cs="Times New Roman"/>
          <w:color w:val="auto"/>
        </w:rPr>
        <w:t>ghép</w:t>
      </w:r>
      <w:proofErr w:type="spellEnd"/>
      <w:r w:rsidRPr="000E1562">
        <w:rPr>
          <w:rFonts w:cs="Times New Roman"/>
          <w:color w:val="auto"/>
        </w:rPr>
        <w:t xml:space="preserve"> </w:t>
      </w:r>
      <w:proofErr w:type="spellStart"/>
      <w:r w:rsidRPr="000E1562">
        <w:rPr>
          <w:rFonts w:cs="Times New Roman"/>
          <w:color w:val="auto"/>
        </w:rPr>
        <w:t>bằng</w:t>
      </w:r>
      <w:proofErr w:type="spellEnd"/>
      <w:r w:rsidRPr="000E1562">
        <w:rPr>
          <w:rFonts w:cs="Times New Roman"/>
          <w:color w:val="auto"/>
        </w:rPr>
        <w:t xml:space="preserve"> </w:t>
      </w:r>
      <w:proofErr w:type="spellStart"/>
      <w:r w:rsidRPr="000E1562">
        <w:rPr>
          <w:rFonts w:cs="Times New Roman"/>
          <w:color w:val="auto"/>
        </w:rPr>
        <w:t>ren</w:t>
      </w:r>
      <w:proofErr w:type="spellEnd"/>
      <w:r w:rsidRPr="000E1562">
        <w:rPr>
          <w:rFonts w:cs="Times New Roman"/>
          <w:color w:val="auto"/>
        </w:rPr>
        <w:t>.</w:t>
      </w:r>
      <w:r w:rsidRPr="000E1562">
        <w:rPr>
          <w:rFonts w:cs="Times New Roman"/>
          <w:color w:val="auto"/>
        </w:rPr>
        <w:tab/>
      </w:r>
      <w:proofErr w:type="spellStart"/>
      <w:r w:rsidRPr="000E1562">
        <w:rPr>
          <w:rFonts w:cs="Times New Roman"/>
          <w:i/>
          <w:iCs/>
          <w:color w:val="auto"/>
        </w:rPr>
        <w:t>Thời</w:t>
      </w:r>
      <w:proofErr w:type="spellEnd"/>
      <w:r w:rsidRPr="000E1562">
        <w:rPr>
          <w:rFonts w:cs="Times New Roman"/>
          <w:i/>
          <w:iCs/>
          <w:color w:val="auto"/>
        </w:rPr>
        <w:t xml:space="preserve"> </w:t>
      </w:r>
      <w:proofErr w:type="spellStart"/>
      <w:r w:rsidRPr="000E1562">
        <w:rPr>
          <w:rFonts w:cs="Times New Roman"/>
          <w:i/>
          <w:iCs/>
          <w:color w:val="auto"/>
        </w:rPr>
        <w:t>gian</w:t>
      </w:r>
      <w:proofErr w:type="spellEnd"/>
      <w:r w:rsidRPr="000E1562">
        <w:rPr>
          <w:rFonts w:cs="Times New Roman"/>
          <w:i/>
          <w:iCs/>
          <w:color w:val="auto"/>
        </w:rPr>
        <w:t xml:space="preserve">: </w:t>
      </w:r>
      <w:r w:rsidR="00E67CF6">
        <w:rPr>
          <w:rFonts w:cs="Times New Roman"/>
          <w:i/>
          <w:iCs/>
          <w:color w:val="auto"/>
        </w:rPr>
        <w:t>1</w:t>
      </w:r>
      <w:proofErr w:type="gramStart"/>
      <w:r w:rsidR="00E67CF6">
        <w:rPr>
          <w:rFonts w:cs="Times New Roman"/>
          <w:i/>
          <w:iCs/>
          <w:color w:val="auto"/>
        </w:rPr>
        <w:t>,5</w:t>
      </w:r>
      <w:proofErr w:type="gramEnd"/>
      <w:r w:rsidRPr="000E1562">
        <w:rPr>
          <w:rFonts w:cs="Times New Roman"/>
          <w:i/>
          <w:iCs/>
          <w:color w:val="auto"/>
        </w:rPr>
        <w:t xml:space="preserve"> </w:t>
      </w:r>
      <w:proofErr w:type="spellStart"/>
      <w:r w:rsidRPr="000E1562">
        <w:rPr>
          <w:rFonts w:cs="Times New Roman"/>
          <w:i/>
          <w:iCs/>
          <w:color w:val="auto"/>
        </w:rPr>
        <w:t>giờ</w:t>
      </w:r>
      <w:proofErr w:type="spellEnd"/>
    </w:p>
    <w:p w:rsidR="006C72AA" w:rsidRPr="000E1562" w:rsidRDefault="006C72AA" w:rsidP="006C72AA">
      <w:pPr>
        <w:jc w:val="both"/>
        <w:rPr>
          <w:rFonts w:cs="Times New Roman"/>
          <w:color w:val="auto"/>
          <w:lang w:val="pt-BR"/>
        </w:rPr>
      </w:pPr>
      <w:r w:rsidRPr="000E1562">
        <w:rPr>
          <w:rFonts w:cs="Times New Roman"/>
          <w:color w:val="auto"/>
          <w:lang w:val="pt-BR"/>
        </w:rPr>
        <w:t xml:space="preserve">3.1. </w:t>
      </w:r>
      <w:proofErr w:type="spellStart"/>
      <w:r w:rsidRPr="000E1562">
        <w:rPr>
          <w:rFonts w:cs="Times New Roman"/>
          <w:color w:val="auto"/>
        </w:rPr>
        <w:t>Các</w:t>
      </w:r>
      <w:proofErr w:type="spellEnd"/>
      <w:r w:rsidRPr="000E1562">
        <w:rPr>
          <w:rFonts w:cs="Times New Roman"/>
          <w:color w:val="auto"/>
        </w:rPr>
        <w:t xml:space="preserve"> </w:t>
      </w:r>
      <w:proofErr w:type="spellStart"/>
      <w:r w:rsidRPr="000E1562">
        <w:rPr>
          <w:rFonts w:cs="Times New Roman"/>
          <w:color w:val="auto"/>
        </w:rPr>
        <w:t>khái</w:t>
      </w:r>
      <w:proofErr w:type="spellEnd"/>
      <w:r w:rsidRPr="000E1562">
        <w:rPr>
          <w:rFonts w:cs="Times New Roman"/>
          <w:color w:val="auto"/>
        </w:rPr>
        <w:t xml:space="preserve"> </w:t>
      </w:r>
      <w:proofErr w:type="spellStart"/>
      <w:r w:rsidRPr="000E1562">
        <w:rPr>
          <w:rFonts w:cs="Times New Roman"/>
          <w:color w:val="auto"/>
        </w:rPr>
        <w:t>niệm</w:t>
      </w:r>
      <w:proofErr w:type="spellEnd"/>
      <w:r w:rsidRPr="000E1562">
        <w:rPr>
          <w:rFonts w:cs="Times New Roman"/>
          <w:color w:val="auto"/>
        </w:rPr>
        <w:t xml:space="preserve"> </w:t>
      </w:r>
      <w:proofErr w:type="spellStart"/>
      <w:proofErr w:type="gramStart"/>
      <w:r w:rsidRPr="000E1562">
        <w:rPr>
          <w:rFonts w:cs="Times New Roman"/>
          <w:color w:val="auto"/>
        </w:rPr>
        <w:t>chung</w:t>
      </w:r>
      <w:proofErr w:type="spellEnd"/>
      <w:proofErr w:type="gramEnd"/>
      <w:r w:rsidRPr="000E1562">
        <w:rPr>
          <w:rFonts w:cs="Times New Roman"/>
          <w:color w:val="auto"/>
        </w:rPr>
        <w:t>.</w:t>
      </w:r>
    </w:p>
    <w:p w:rsidR="006C72AA" w:rsidRPr="000E1562" w:rsidRDefault="006C72AA" w:rsidP="006C72AA">
      <w:pPr>
        <w:jc w:val="both"/>
        <w:rPr>
          <w:rFonts w:cs="Times New Roman"/>
          <w:color w:val="auto"/>
          <w:lang w:val="pt-BR"/>
        </w:rPr>
      </w:pPr>
      <w:r w:rsidRPr="000E1562">
        <w:rPr>
          <w:rFonts w:cs="Times New Roman"/>
          <w:color w:val="auto"/>
          <w:lang w:val="pt-BR"/>
        </w:rPr>
        <w:t xml:space="preserve">3.2. </w:t>
      </w:r>
      <w:proofErr w:type="spellStart"/>
      <w:proofErr w:type="gramStart"/>
      <w:r w:rsidRPr="000E1562">
        <w:rPr>
          <w:rFonts w:cs="Times New Roman"/>
          <w:color w:val="auto"/>
        </w:rPr>
        <w:t>Tính</w:t>
      </w:r>
      <w:proofErr w:type="spellEnd"/>
      <w:r w:rsidRPr="000E1562">
        <w:rPr>
          <w:rFonts w:cs="Times New Roman"/>
          <w:color w:val="auto"/>
        </w:rPr>
        <w:t xml:space="preserve"> </w:t>
      </w:r>
      <w:proofErr w:type="spellStart"/>
      <w:r w:rsidRPr="000E1562">
        <w:rPr>
          <w:rFonts w:cs="Times New Roman"/>
          <w:color w:val="auto"/>
        </w:rPr>
        <w:t>toán</w:t>
      </w:r>
      <w:proofErr w:type="spellEnd"/>
      <w:r w:rsidRPr="000E1562">
        <w:rPr>
          <w:rFonts w:cs="Times New Roman"/>
          <w:color w:val="auto"/>
        </w:rPr>
        <w:t xml:space="preserve"> </w:t>
      </w:r>
      <w:proofErr w:type="spellStart"/>
      <w:r w:rsidRPr="000E1562">
        <w:rPr>
          <w:rFonts w:cs="Times New Roman"/>
          <w:color w:val="auto"/>
        </w:rPr>
        <w:t>mối</w:t>
      </w:r>
      <w:proofErr w:type="spellEnd"/>
      <w:r w:rsidRPr="000E1562">
        <w:rPr>
          <w:rFonts w:cs="Times New Roman"/>
          <w:color w:val="auto"/>
        </w:rPr>
        <w:t xml:space="preserve"> </w:t>
      </w:r>
      <w:proofErr w:type="spellStart"/>
      <w:r w:rsidRPr="000E1562">
        <w:rPr>
          <w:rFonts w:cs="Times New Roman"/>
          <w:color w:val="auto"/>
        </w:rPr>
        <w:t>ghép</w:t>
      </w:r>
      <w:proofErr w:type="spellEnd"/>
      <w:r w:rsidRPr="000E1562">
        <w:rPr>
          <w:rFonts w:cs="Times New Roman"/>
          <w:color w:val="auto"/>
        </w:rPr>
        <w:t xml:space="preserve"> </w:t>
      </w:r>
      <w:proofErr w:type="spellStart"/>
      <w:r w:rsidRPr="000E1562">
        <w:rPr>
          <w:rFonts w:cs="Times New Roman"/>
          <w:color w:val="auto"/>
        </w:rPr>
        <w:t>bằng</w:t>
      </w:r>
      <w:proofErr w:type="spellEnd"/>
      <w:r w:rsidRPr="000E1562">
        <w:rPr>
          <w:rFonts w:cs="Times New Roman"/>
          <w:color w:val="auto"/>
        </w:rPr>
        <w:t xml:space="preserve"> </w:t>
      </w:r>
      <w:proofErr w:type="spellStart"/>
      <w:r w:rsidRPr="000E1562">
        <w:rPr>
          <w:rFonts w:cs="Times New Roman"/>
          <w:color w:val="auto"/>
        </w:rPr>
        <w:t>ren</w:t>
      </w:r>
      <w:proofErr w:type="spellEnd"/>
      <w:r w:rsidRPr="000E1562">
        <w:rPr>
          <w:rFonts w:cs="Times New Roman"/>
          <w:color w:val="auto"/>
        </w:rPr>
        <w:t>.</w:t>
      </w:r>
      <w:proofErr w:type="gramEnd"/>
    </w:p>
    <w:p w:rsidR="006C72AA" w:rsidRPr="000E1562" w:rsidRDefault="006C72AA" w:rsidP="006C72AA">
      <w:pPr>
        <w:tabs>
          <w:tab w:val="left" w:pos="6555"/>
        </w:tabs>
        <w:jc w:val="both"/>
        <w:rPr>
          <w:rFonts w:cs="Times New Roman"/>
          <w:color w:val="auto"/>
        </w:rPr>
      </w:pPr>
      <w:r w:rsidRPr="000E1562">
        <w:rPr>
          <w:rFonts w:cs="Times New Roman"/>
          <w:color w:val="auto"/>
        </w:rPr>
        <w:t xml:space="preserve">4. </w:t>
      </w:r>
      <w:proofErr w:type="spellStart"/>
      <w:r w:rsidRPr="000E1562">
        <w:rPr>
          <w:rFonts w:cs="Times New Roman"/>
          <w:color w:val="auto"/>
        </w:rPr>
        <w:t>Mối</w:t>
      </w:r>
      <w:proofErr w:type="spellEnd"/>
      <w:r w:rsidRPr="000E1562">
        <w:rPr>
          <w:rFonts w:cs="Times New Roman"/>
          <w:color w:val="auto"/>
        </w:rPr>
        <w:t xml:space="preserve"> </w:t>
      </w:r>
      <w:proofErr w:type="spellStart"/>
      <w:r w:rsidRPr="000E1562">
        <w:rPr>
          <w:rFonts w:cs="Times New Roman"/>
          <w:color w:val="auto"/>
        </w:rPr>
        <w:t>ghép</w:t>
      </w:r>
      <w:proofErr w:type="spellEnd"/>
      <w:r w:rsidRPr="000E1562">
        <w:rPr>
          <w:rFonts w:cs="Times New Roman"/>
          <w:color w:val="auto"/>
        </w:rPr>
        <w:t xml:space="preserve"> </w:t>
      </w:r>
      <w:proofErr w:type="spellStart"/>
      <w:r w:rsidRPr="000E1562">
        <w:rPr>
          <w:rFonts w:cs="Times New Roman"/>
          <w:color w:val="auto"/>
        </w:rPr>
        <w:t>bằng</w:t>
      </w:r>
      <w:proofErr w:type="spellEnd"/>
      <w:r w:rsidRPr="000E1562">
        <w:rPr>
          <w:rFonts w:cs="Times New Roman"/>
          <w:color w:val="auto"/>
        </w:rPr>
        <w:t xml:space="preserve"> then </w:t>
      </w:r>
      <w:proofErr w:type="spellStart"/>
      <w:r w:rsidRPr="000E1562">
        <w:rPr>
          <w:rFonts w:cs="Times New Roman"/>
          <w:color w:val="auto"/>
        </w:rPr>
        <w:t>và</w:t>
      </w:r>
      <w:proofErr w:type="spellEnd"/>
      <w:r w:rsidRPr="000E1562">
        <w:rPr>
          <w:rFonts w:cs="Times New Roman"/>
          <w:color w:val="auto"/>
        </w:rPr>
        <w:t xml:space="preserve"> then </w:t>
      </w:r>
      <w:proofErr w:type="spellStart"/>
      <w:r w:rsidRPr="000E1562">
        <w:rPr>
          <w:rFonts w:cs="Times New Roman"/>
          <w:color w:val="auto"/>
        </w:rPr>
        <w:t>hoa</w:t>
      </w:r>
      <w:proofErr w:type="spellEnd"/>
      <w:r w:rsidRPr="000E1562">
        <w:rPr>
          <w:rFonts w:cs="Times New Roman"/>
          <w:color w:val="auto"/>
        </w:rPr>
        <w:t>.</w:t>
      </w:r>
      <w:r w:rsidRPr="000E1562">
        <w:rPr>
          <w:rFonts w:cs="Times New Roman"/>
          <w:color w:val="auto"/>
        </w:rPr>
        <w:tab/>
      </w:r>
      <w:proofErr w:type="spellStart"/>
      <w:r w:rsidRPr="000E1562">
        <w:rPr>
          <w:rFonts w:cs="Times New Roman"/>
          <w:i/>
          <w:iCs/>
          <w:color w:val="auto"/>
        </w:rPr>
        <w:t>Thời</w:t>
      </w:r>
      <w:proofErr w:type="spellEnd"/>
      <w:r w:rsidRPr="000E1562">
        <w:rPr>
          <w:rFonts w:cs="Times New Roman"/>
          <w:i/>
          <w:iCs/>
          <w:color w:val="auto"/>
        </w:rPr>
        <w:t xml:space="preserve"> </w:t>
      </w:r>
      <w:proofErr w:type="spellStart"/>
      <w:r w:rsidRPr="000E1562">
        <w:rPr>
          <w:rFonts w:cs="Times New Roman"/>
          <w:i/>
          <w:iCs/>
          <w:color w:val="auto"/>
        </w:rPr>
        <w:t>gian</w:t>
      </w:r>
      <w:proofErr w:type="spellEnd"/>
      <w:r w:rsidRPr="000E1562">
        <w:rPr>
          <w:rFonts w:cs="Times New Roman"/>
          <w:i/>
          <w:iCs/>
          <w:color w:val="auto"/>
        </w:rPr>
        <w:t xml:space="preserve">: </w:t>
      </w:r>
      <w:r w:rsidR="00E67CF6">
        <w:rPr>
          <w:rFonts w:cs="Times New Roman"/>
          <w:i/>
          <w:iCs/>
          <w:color w:val="auto"/>
        </w:rPr>
        <w:t>1</w:t>
      </w:r>
      <w:proofErr w:type="gramStart"/>
      <w:r w:rsidR="00E67CF6">
        <w:rPr>
          <w:rFonts w:cs="Times New Roman"/>
          <w:i/>
          <w:iCs/>
          <w:color w:val="auto"/>
        </w:rPr>
        <w:t>,5</w:t>
      </w:r>
      <w:proofErr w:type="gramEnd"/>
      <w:r w:rsidRPr="000E1562">
        <w:rPr>
          <w:rFonts w:cs="Times New Roman"/>
          <w:i/>
          <w:iCs/>
          <w:color w:val="auto"/>
        </w:rPr>
        <w:t xml:space="preserve"> </w:t>
      </w:r>
      <w:proofErr w:type="spellStart"/>
      <w:r w:rsidRPr="000E1562">
        <w:rPr>
          <w:rFonts w:cs="Times New Roman"/>
          <w:i/>
          <w:iCs/>
          <w:color w:val="auto"/>
        </w:rPr>
        <w:t>giờ</w:t>
      </w:r>
      <w:proofErr w:type="spellEnd"/>
    </w:p>
    <w:p w:rsidR="006C72AA" w:rsidRPr="000E1562" w:rsidRDefault="006C72AA" w:rsidP="006C72AA">
      <w:pPr>
        <w:jc w:val="both"/>
        <w:rPr>
          <w:rFonts w:cs="Times New Roman"/>
          <w:color w:val="auto"/>
          <w:lang w:val="pt-BR"/>
        </w:rPr>
      </w:pPr>
      <w:r w:rsidRPr="000E1562">
        <w:rPr>
          <w:rFonts w:cs="Times New Roman"/>
          <w:color w:val="auto"/>
          <w:lang w:val="pt-BR"/>
        </w:rPr>
        <w:t xml:space="preserve">4.1. </w:t>
      </w:r>
      <w:proofErr w:type="spellStart"/>
      <w:proofErr w:type="gramStart"/>
      <w:r w:rsidRPr="000E1562">
        <w:rPr>
          <w:rFonts w:cs="Times New Roman"/>
          <w:color w:val="auto"/>
        </w:rPr>
        <w:t>Mối</w:t>
      </w:r>
      <w:proofErr w:type="spellEnd"/>
      <w:r w:rsidRPr="000E1562">
        <w:rPr>
          <w:rFonts w:cs="Times New Roman"/>
          <w:color w:val="auto"/>
        </w:rPr>
        <w:t xml:space="preserve"> </w:t>
      </w:r>
      <w:proofErr w:type="spellStart"/>
      <w:r w:rsidRPr="000E1562">
        <w:rPr>
          <w:rFonts w:cs="Times New Roman"/>
          <w:color w:val="auto"/>
        </w:rPr>
        <w:t>ghép</w:t>
      </w:r>
      <w:proofErr w:type="spellEnd"/>
      <w:r w:rsidRPr="000E1562">
        <w:rPr>
          <w:rFonts w:cs="Times New Roman"/>
          <w:color w:val="auto"/>
        </w:rPr>
        <w:t xml:space="preserve"> </w:t>
      </w:r>
      <w:proofErr w:type="spellStart"/>
      <w:r w:rsidRPr="000E1562">
        <w:rPr>
          <w:rFonts w:cs="Times New Roman"/>
          <w:color w:val="auto"/>
        </w:rPr>
        <w:t>bằng</w:t>
      </w:r>
      <w:proofErr w:type="spellEnd"/>
      <w:r w:rsidRPr="000E1562">
        <w:rPr>
          <w:rFonts w:cs="Times New Roman"/>
          <w:color w:val="auto"/>
        </w:rPr>
        <w:t xml:space="preserve"> then.</w:t>
      </w:r>
      <w:proofErr w:type="gramEnd"/>
    </w:p>
    <w:p w:rsidR="006C72AA" w:rsidRPr="000E1562" w:rsidRDefault="006C72AA" w:rsidP="006C72AA">
      <w:pPr>
        <w:jc w:val="both"/>
        <w:rPr>
          <w:rFonts w:cs="Times New Roman"/>
          <w:color w:val="auto"/>
          <w:lang w:val="pt-BR"/>
        </w:rPr>
      </w:pPr>
      <w:r w:rsidRPr="000E1562">
        <w:rPr>
          <w:rFonts w:cs="Times New Roman"/>
          <w:color w:val="auto"/>
          <w:lang w:val="pt-BR"/>
        </w:rPr>
        <w:t xml:space="preserve">4.2. </w:t>
      </w:r>
      <w:proofErr w:type="spellStart"/>
      <w:proofErr w:type="gramStart"/>
      <w:r w:rsidRPr="000E1562">
        <w:rPr>
          <w:rFonts w:cs="Times New Roman"/>
          <w:color w:val="auto"/>
        </w:rPr>
        <w:t>Mối</w:t>
      </w:r>
      <w:proofErr w:type="spellEnd"/>
      <w:r w:rsidRPr="000E1562">
        <w:rPr>
          <w:rFonts w:cs="Times New Roman"/>
          <w:color w:val="auto"/>
        </w:rPr>
        <w:t xml:space="preserve"> </w:t>
      </w:r>
      <w:proofErr w:type="spellStart"/>
      <w:r w:rsidRPr="000E1562">
        <w:rPr>
          <w:rFonts w:cs="Times New Roman"/>
          <w:color w:val="auto"/>
        </w:rPr>
        <w:t>ghép</w:t>
      </w:r>
      <w:proofErr w:type="spellEnd"/>
      <w:r w:rsidRPr="000E1562">
        <w:rPr>
          <w:rFonts w:cs="Times New Roman"/>
          <w:color w:val="auto"/>
        </w:rPr>
        <w:t xml:space="preserve"> </w:t>
      </w:r>
      <w:proofErr w:type="spellStart"/>
      <w:r w:rsidRPr="000E1562">
        <w:rPr>
          <w:rFonts w:cs="Times New Roman"/>
          <w:color w:val="auto"/>
        </w:rPr>
        <w:t>bằng</w:t>
      </w:r>
      <w:proofErr w:type="spellEnd"/>
      <w:r w:rsidRPr="000E1562">
        <w:rPr>
          <w:rFonts w:cs="Times New Roman"/>
          <w:color w:val="auto"/>
        </w:rPr>
        <w:t xml:space="preserve"> then </w:t>
      </w:r>
      <w:proofErr w:type="spellStart"/>
      <w:r w:rsidRPr="000E1562">
        <w:rPr>
          <w:rFonts w:cs="Times New Roman"/>
          <w:color w:val="auto"/>
        </w:rPr>
        <w:t>hoa</w:t>
      </w:r>
      <w:proofErr w:type="spellEnd"/>
      <w:r w:rsidRPr="000E1562">
        <w:rPr>
          <w:rFonts w:cs="Times New Roman"/>
          <w:color w:val="auto"/>
        </w:rPr>
        <w:t>.</w:t>
      </w:r>
      <w:proofErr w:type="gramEnd"/>
    </w:p>
    <w:p w:rsidR="006C72AA" w:rsidRPr="000E1562" w:rsidRDefault="006C72AA" w:rsidP="006C72AA">
      <w:pPr>
        <w:ind w:firstLine="720"/>
        <w:jc w:val="both"/>
        <w:rPr>
          <w:rFonts w:cs="Times New Roman"/>
          <w:color w:val="auto"/>
          <w:lang w:val="pt-BR"/>
        </w:rPr>
      </w:pPr>
    </w:p>
    <w:p w:rsidR="006C72AA" w:rsidRPr="000E1562" w:rsidRDefault="006C72AA" w:rsidP="006C72AA">
      <w:pPr>
        <w:jc w:val="both"/>
        <w:rPr>
          <w:rFonts w:cs="Times New Roman"/>
          <w:b/>
          <w:color w:val="auto"/>
          <w:lang w:val="pt-BR"/>
        </w:rPr>
      </w:pPr>
      <w:r w:rsidRPr="000E1562">
        <w:rPr>
          <w:rFonts w:cs="Times New Roman"/>
          <w:color w:val="auto"/>
          <w:lang w:val="pt-BR"/>
        </w:rPr>
        <w:t xml:space="preserve">             Chương 5: </w:t>
      </w:r>
      <w:r w:rsidRPr="000E1562">
        <w:rPr>
          <w:rFonts w:cs="Times New Roman"/>
          <w:b/>
          <w:color w:val="auto"/>
          <w:lang w:val="pt-BR"/>
        </w:rPr>
        <w:t>Các chi tiết máy truyền động</w:t>
      </w:r>
    </w:p>
    <w:p w:rsidR="006C72AA" w:rsidRPr="000E1562" w:rsidRDefault="006C72AA" w:rsidP="006C72AA">
      <w:pPr>
        <w:jc w:val="both"/>
        <w:rPr>
          <w:rFonts w:cs="Times New Roman"/>
          <w:i/>
          <w:iCs/>
          <w:color w:val="auto"/>
          <w:lang w:val="pt-BR"/>
        </w:rPr>
      </w:pPr>
      <w:r w:rsidRPr="000E1562">
        <w:rPr>
          <w:rFonts w:cs="Times New Roman"/>
          <w:i/>
          <w:iCs/>
          <w:color w:val="auto"/>
          <w:lang w:val="pt-BR"/>
        </w:rPr>
        <w:t>Mục tiêu:</w:t>
      </w:r>
    </w:p>
    <w:p w:rsidR="006C72AA" w:rsidRPr="000E1562" w:rsidRDefault="006C72AA" w:rsidP="006C72AA">
      <w:pPr>
        <w:ind w:firstLine="720"/>
        <w:jc w:val="both"/>
        <w:rPr>
          <w:rFonts w:cs="Times New Roman"/>
          <w:color w:val="auto"/>
          <w:lang w:val="vi-VN"/>
        </w:rPr>
      </w:pPr>
      <w:r w:rsidRPr="000E1562">
        <w:rPr>
          <w:rFonts w:cs="Times New Roman"/>
          <w:color w:val="auto"/>
          <w:lang w:val="vi-VN"/>
        </w:rPr>
        <w:t xml:space="preserve">- Trình bày được các khái niệm, nguyên lý làm việc và phạm vi ứng dụng của bộ truyền bánh răng, bộ truyền xích, </w:t>
      </w:r>
      <w:r w:rsidRPr="000E1562">
        <w:rPr>
          <w:rFonts w:cs="Times New Roman"/>
          <w:color w:val="auto"/>
          <w:lang w:val="pt-BR"/>
        </w:rPr>
        <w:t xml:space="preserve">bộ truyền </w:t>
      </w:r>
      <w:r w:rsidRPr="000E1562">
        <w:rPr>
          <w:rFonts w:cs="Times New Roman"/>
          <w:color w:val="auto"/>
          <w:lang w:val="vi-VN"/>
        </w:rPr>
        <w:t xml:space="preserve">bánh vít - trục vít, </w:t>
      </w:r>
      <w:r w:rsidRPr="000E1562">
        <w:rPr>
          <w:rFonts w:cs="Times New Roman"/>
          <w:color w:val="auto"/>
          <w:lang w:val="pt-BR"/>
        </w:rPr>
        <w:t xml:space="preserve">bộ truyền </w:t>
      </w:r>
      <w:r w:rsidRPr="000E1562">
        <w:rPr>
          <w:rFonts w:cs="Times New Roman"/>
          <w:color w:val="auto"/>
          <w:lang w:val="vi-VN"/>
        </w:rPr>
        <w:t>bánh răng- thanh răng, các cơ cấu truyền động của máy bào, máy búa, máy xọc.</w:t>
      </w:r>
    </w:p>
    <w:p w:rsidR="006C72AA" w:rsidRPr="000E1562" w:rsidRDefault="006C72AA" w:rsidP="006C72AA">
      <w:pPr>
        <w:ind w:firstLine="720"/>
        <w:jc w:val="both"/>
        <w:rPr>
          <w:rFonts w:cs="Times New Roman"/>
          <w:color w:val="auto"/>
          <w:lang w:val="vi-VN"/>
        </w:rPr>
      </w:pPr>
      <w:r w:rsidRPr="000E1562">
        <w:rPr>
          <w:rFonts w:cs="Times New Roman"/>
          <w:color w:val="auto"/>
          <w:lang w:val="vi-VN"/>
        </w:rPr>
        <w:t>- Xác định được tỷ số truyền động của từng bộ truyền.</w:t>
      </w:r>
    </w:p>
    <w:p w:rsidR="006C72AA" w:rsidRPr="000E1562" w:rsidRDefault="006C72AA" w:rsidP="006C72AA">
      <w:pPr>
        <w:ind w:firstLine="720"/>
        <w:jc w:val="both"/>
        <w:rPr>
          <w:rFonts w:cs="Times New Roman"/>
          <w:color w:val="auto"/>
          <w:lang w:val="vi-VN"/>
        </w:rPr>
      </w:pPr>
      <w:r w:rsidRPr="000E1562">
        <w:rPr>
          <w:rFonts w:cs="Times New Roman"/>
          <w:color w:val="auto"/>
          <w:lang w:val="vi-VN"/>
        </w:rPr>
        <w:t>- Phân tích được cấu tạo, nguyên lý làm việc của một số cơ cấu biến đổi chuyển động như: cơ cấu cam, cần lắc, cơ cấu cu lit.</w:t>
      </w:r>
    </w:p>
    <w:p w:rsidR="006C72AA" w:rsidRPr="000E1562" w:rsidRDefault="006C72AA" w:rsidP="006C72AA">
      <w:pPr>
        <w:ind w:firstLine="720"/>
        <w:jc w:val="both"/>
        <w:rPr>
          <w:rFonts w:cs="Times New Roman"/>
          <w:color w:val="auto"/>
          <w:lang w:val="vi-VN"/>
        </w:rPr>
      </w:pPr>
      <w:r w:rsidRPr="000E1562">
        <w:rPr>
          <w:rFonts w:cs="Times New Roman"/>
          <w:color w:val="auto"/>
          <w:lang w:val="vi-VN"/>
        </w:rPr>
        <w:t>- Giải thích được ứng dụng của các cơ cấu biến đổi chuyển động.</w:t>
      </w:r>
    </w:p>
    <w:p w:rsidR="006C72AA" w:rsidRPr="000E1562" w:rsidRDefault="006C72AA" w:rsidP="006C72AA">
      <w:pPr>
        <w:ind w:firstLine="720"/>
        <w:jc w:val="both"/>
        <w:rPr>
          <w:rFonts w:cs="Times New Roman"/>
          <w:color w:val="auto"/>
          <w:lang w:val="vi-VN"/>
        </w:rPr>
      </w:pPr>
      <w:r w:rsidRPr="000E1562">
        <w:rPr>
          <w:rFonts w:cs="Times New Roman"/>
          <w:color w:val="auto"/>
          <w:lang w:val="vi-VN"/>
        </w:rPr>
        <w:t>- Rèn luyện tính kỷ luật, kiên trì, cẩn thận, nghiêm túc, chủ động và tích cực</w:t>
      </w:r>
      <w:r w:rsidRPr="000E1562">
        <w:rPr>
          <w:rFonts w:cs="Times New Roman"/>
          <w:color w:val="auto"/>
          <w:lang w:val="pt-BR"/>
        </w:rPr>
        <w:t xml:space="preserve"> sáng tạo trong học tập.</w:t>
      </w:r>
    </w:p>
    <w:p w:rsidR="006C72AA" w:rsidRPr="000E1562" w:rsidRDefault="006C72AA" w:rsidP="006C72AA">
      <w:pPr>
        <w:tabs>
          <w:tab w:val="left" w:pos="6555"/>
        </w:tabs>
        <w:jc w:val="both"/>
        <w:rPr>
          <w:rFonts w:cs="Times New Roman"/>
          <w:color w:val="auto"/>
        </w:rPr>
      </w:pPr>
      <w:r w:rsidRPr="000E1562">
        <w:rPr>
          <w:rFonts w:cs="Times New Roman"/>
          <w:color w:val="auto"/>
        </w:rPr>
        <w:t xml:space="preserve">1. </w:t>
      </w:r>
      <w:proofErr w:type="spellStart"/>
      <w:r w:rsidRPr="000E1562">
        <w:rPr>
          <w:rFonts w:cs="Times New Roman"/>
          <w:color w:val="auto"/>
        </w:rPr>
        <w:t>Bộ</w:t>
      </w:r>
      <w:proofErr w:type="spellEnd"/>
      <w:r w:rsidRPr="000E1562">
        <w:rPr>
          <w:rFonts w:cs="Times New Roman"/>
          <w:color w:val="auto"/>
        </w:rPr>
        <w:t xml:space="preserve"> </w:t>
      </w:r>
      <w:proofErr w:type="spellStart"/>
      <w:r w:rsidRPr="000E1562">
        <w:rPr>
          <w:rFonts w:cs="Times New Roman"/>
          <w:color w:val="auto"/>
        </w:rPr>
        <w:t>truyền</w:t>
      </w:r>
      <w:proofErr w:type="spellEnd"/>
      <w:r w:rsidRPr="000E1562">
        <w:rPr>
          <w:rFonts w:cs="Times New Roman"/>
          <w:color w:val="auto"/>
        </w:rPr>
        <w:t xml:space="preserve"> </w:t>
      </w:r>
      <w:proofErr w:type="spellStart"/>
      <w:proofErr w:type="gramStart"/>
      <w:r w:rsidRPr="000E1562">
        <w:rPr>
          <w:rFonts w:cs="Times New Roman"/>
          <w:color w:val="auto"/>
        </w:rPr>
        <w:t>đai</w:t>
      </w:r>
      <w:proofErr w:type="spellEnd"/>
      <w:proofErr w:type="gramEnd"/>
      <w:r w:rsidRPr="000E1562">
        <w:rPr>
          <w:rFonts w:cs="Times New Roman"/>
          <w:color w:val="auto"/>
        </w:rPr>
        <w:t>.</w:t>
      </w:r>
      <w:r w:rsidRPr="000E1562">
        <w:rPr>
          <w:rFonts w:cs="Times New Roman"/>
          <w:color w:val="auto"/>
        </w:rPr>
        <w:tab/>
      </w:r>
      <w:proofErr w:type="spellStart"/>
      <w:r w:rsidRPr="000E1562">
        <w:rPr>
          <w:rFonts w:cs="Times New Roman"/>
          <w:i/>
          <w:iCs/>
          <w:color w:val="auto"/>
        </w:rPr>
        <w:t>Thời</w:t>
      </w:r>
      <w:proofErr w:type="spellEnd"/>
      <w:r w:rsidRPr="000E1562">
        <w:rPr>
          <w:rFonts w:cs="Times New Roman"/>
          <w:i/>
          <w:iCs/>
          <w:color w:val="auto"/>
        </w:rPr>
        <w:t xml:space="preserve"> </w:t>
      </w:r>
      <w:proofErr w:type="spellStart"/>
      <w:r w:rsidRPr="000E1562">
        <w:rPr>
          <w:rFonts w:cs="Times New Roman"/>
          <w:i/>
          <w:iCs/>
          <w:color w:val="auto"/>
        </w:rPr>
        <w:t>gian</w:t>
      </w:r>
      <w:proofErr w:type="spellEnd"/>
      <w:r w:rsidRPr="000E1562">
        <w:rPr>
          <w:rFonts w:cs="Times New Roman"/>
          <w:i/>
          <w:iCs/>
          <w:color w:val="auto"/>
        </w:rPr>
        <w:t xml:space="preserve">: </w:t>
      </w:r>
      <w:r w:rsidR="00E67CF6">
        <w:rPr>
          <w:rFonts w:cs="Times New Roman"/>
          <w:i/>
          <w:iCs/>
          <w:color w:val="auto"/>
        </w:rPr>
        <w:t>2</w:t>
      </w:r>
      <w:r w:rsidRPr="000E1562">
        <w:rPr>
          <w:rFonts w:cs="Times New Roman"/>
          <w:i/>
          <w:iCs/>
          <w:color w:val="auto"/>
        </w:rPr>
        <w:t xml:space="preserve"> </w:t>
      </w:r>
      <w:proofErr w:type="spellStart"/>
      <w:r w:rsidRPr="000E1562">
        <w:rPr>
          <w:rFonts w:cs="Times New Roman"/>
          <w:i/>
          <w:iCs/>
          <w:color w:val="auto"/>
        </w:rPr>
        <w:t>giờ</w:t>
      </w:r>
      <w:proofErr w:type="spellEnd"/>
    </w:p>
    <w:p w:rsidR="006C72AA" w:rsidRPr="000E1562" w:rsidRDefault="006C72AA" w:rsidP="006C72AA">
      <w:pPr>
        <w:jc w:val="both"/>
        <w:rPr>
          <w:rFonts w:cs="Times New Roman"/>
          <w:color w:val="auto"/>
          <w:lang w:val="pt-BR"/>
        </w:rPr>
      </w:pPr>
      <w:r w:rsidRPr="000E1562">
        <w:rPr>
          <w:rFonts w:cs="Times New Roman"/>
          <w:color w:val="auto"/>
          <w:lang w:val="pt-BR"/>
        </w:rPr>
        <w:t xml:space="preserve">1.1. </w:t>
      </w:r>
      <w:proofErr w:type="spellStart"/>
      <w:r w:rsidRPr="000E1562">
        <w:rPr>
          <w:rFonts w:cs="Times New Roman"/>
          <w:color w:val="auto"/>
        </w:rPr>
        <w:t>Những</w:t>
      </w:r>
      <w:proofErr w:type="spellEnd"/>
      <w:r w:rsidRPr="000E1562">
        <w:rPr>
          <w:rFonts w:cs="Times New Roman"/>
          <w:color w:val="auto"/>
        </w:rPr>
        <w:t xml:space="preserve"> </w:t>
      </w:r>
      <w:proofErr w:type="spellStart"/>
      <w:r w:rsidRPr="000E1562">
        <w:rPr>
          <w:rFonts w:cs="Times New Roman"/>
          <w:color w:val="auto"/>
        </w:rPr>
        <w:t>vấn</w:t>
      </w:r>
      <w:proofErr w:type="spellEnd"/>
      <w:r w:rsidRPr="000E1562">
        <w:rPr>
          <w:rFonts w:cs="Times New Roman"/>
          <w:color w:val="auto"/>
        </w:rPr>
        <w:t xml:space="preserve"> </w:t>
      </w:r>
      <w:proofErr w:type="spellStart"/>
      <w:r w:rsidRPr="000E1562">
        <w:rPr>
          <w:rFonts w:cs="Times New Roman"/>
          <w:color w:val="auto"/>
        </w:rPr>
        <w:t>đề</w:t>
      </w:r>
      <w:proofErr w:type="spellEnd"/>
      <w:r w:rsidRPr="000E1562">
        <w:rPr>
          <w:rFonts w:cs="Times New Roman"/>
          <w:color w:val="auto"/>
        </w:rPr>
        <w:t xml:space="preserve"> </w:t>
      </w:r>
      <w:proofErr w:type="spellStart"/>
      <w:proofErr w:type="gramStart"/>
      <w:r w:rsidRPr="000E1562">
        <w:rPr>
          <w:rFonts w:cs="Times New Roman"/>
          <w:color w:val="auto"/>
        </w:rPr>
        <w:t>chung</w:t>
      </w:r>
      <w:proofErr w:type="spellEnd"/>
      <w:proofErr w:type="gramEnd"/>
    </w:p>
    <w:p w:rsidR="006C72AA" w:rsidRPr="000E1562" w:rsidRDefault="006C72AA" w:rsidP="006C72AA">
      <w:pPr>
        <w:jc w:val="both"/>
        <w:rPr>
          <w:rFonts w:cs="Times New Roman"/>
          <w:color w:val="auto"/>
          <w:lang w:val="pt-BR"/>
        </w:rPr>
      </w:pPr>
      <w:r w:rsidRPr="000E1562">
        <w:rPr>
          <w:rFonts w:cs="Times New Roman"/>
          <w:color w:val="auto"/>
          <w:lang w:val="pt-BR"/>
        </w:rPr>
        <w:t xml:space="preserve">1.2. </w:t>
      </w:r>
      <w:r w:rsidRPr="000E1562">
        <w:rPr>
          <w:rFonts w:cs="Times New Roman"/>
          <w:color w:val="auto"/>
          <w:lang w:val="vi-VN"/>
        </w:rPr>
        <w:t>Các thông số hình học chủ yếu của bộ truyền đai</w:t>
      </w:r>
    </w:p>
    <w:p w:rsidR="006C72AA" w:rsidRPr="000E1562" w:rsidRDefault="006C72AA" w:rsidP="006C72AA">
      <w:pPr>
        <w:jc w:val="both"/>
        <w:rPr>
          <w:rFonts w:cs="Times New Roman"/>
          <w:color w:val="auto"/>
          <w:lang w:val="pt-BR"/>
        </w:rPr>
      </w:pPr>
      <w:r w:rsidRPr="000E1562">
        <w:rPr>
          <w:rFonts w:cs="Times New Roman"/>
          <w:color w:val="auto"/>
          <w:lang w:val="pt-BR"/>
        </w:rPr>
        <w:t xml:space="preserve">1.3. </w:t>
      </w:r>
      <w:r w:rsidRPr="000E1562">
        <w:rPr>
          <w:rFonts w:cs="Times New Roman"/>
          <w:color w:val="auto"/>
          <w:lang w:val="vi-VN"/>
        </w:rPr>
        <w:t>Tính bộ truyền đai</w:t>
      </w:r>
    </w:p>
    <w:p w:rsidR="006C72AA" w:rsidRPr="000E1562" w:rsidRDefault="006C72AA" w:rsidP="006C72AA">
      <w:pPr>
        <w:tabs>
          <w:tab w:val="left" w:pos="6555"/>
        </w:tabs>
        <w:jc w:val="both"/>
        <w:rPr>
          <w:rFonts w:cs="Times New Roman"/>
          <w:color w:val="auto"/>
        </w:rPr>
      </w:pPr>
      <w:r w:rsidRPr="000E1562">
        <w:rPr>
          <w:rFonts w:cs="Times New Roman"/>
          <w:color w:val="auto"/>
          <w:lang w:val="pt-BR"/>
        </w:rPr>
        <w:t xml:space="preserve">2. </w:t>
      </w:r>
      <w:r w:rsidRPr="000E1562">
        <w:rPr>
          <w:rFonts w:cs="Times New Roman"/>
          <w:color w:val="auto"/>
          <w:lang w:val="vi-VN"/>
        </w:rPr>
        <w:t>Bộ truyền bánh ma sát.</w:t>
      </w:r>
      <w:r w:rsidRPr="000E1562">
        <w:rPr>
          <w:rFonts w:cs="Times New Roman"/>
          <w:color w:val="auto"/>
          <w:lang w:val="pt-BR"/>
        </w:rPr>
        <w:tab/>
      </w:r>
      <w:proofErr w:type="spellStart"/>
      <w:r w:rsidRPr="000E1562">
        <w:rPr>
          <w:rFonts w:cs="Times New Roman"/>
          <w:i/>
          <w:iCs/>
          <w:color w:val="auto"/>
        </w:rPr>
        <w:t>Thời</w:t>
      </w:r>
      <w:proofErr w:type="spellEnd"/>
      <w:r w:rsidRPr="000E1562">
        <w:rPr>
          <w:rFonts w:cs="Times New Roman"/>
          <w:i/>
          <w:iCs/>
          <w:color w:val="auto"/>
        </w:rPr>
        <w:t xml:space="preserve"> </w:t>
      </w:r>
      <w:proofErr w:type="spellStart"/>
      <w:r w:rsidRPr="000E1562">
        <w:rPr>
          <w:rFonts w:cs="Times New Roman"/>
          <w:i/>
          <w:iCs/>
          <w:color w:val="auto"/>
        </w:rPr>
        <w:t>gian</w:t>
      </w:r>
      <w:proofErr w:type="spellEnd"/>
      <w:r w:rsidRPr="000E1562">
        <w:rPr>
          <w:rFonts w:cs="Times New Roman"/>
          <w:i/>
          <w:iCs/>
          <w:color w:val="auto"/>
        </w:rPr>
        <w:t xml:space="preserve">: </w:t>
      </w:r>
      <w:r w:rsidR="00E67CF6">
        <w:rPr>
          <w:rFonts w:cs="Times New Roman"/>
          <w:i/>
          <w:iCs/>
          <w:color w:val="auto"/>
        </w:rPr>
        <w:t>2</w:t>
      </w:r>
      <w:r w:rsidRPr="000E1562">
        <w:rPr>
          <w:rFonts w:cs="Times New Roman"/>
          <w:i/>
          <w:iCs/>
          <w:color w:val="auto"/>
        </w:rPr>
        <w:t xml:space="preserve"> </w:t>
      </w:r>
      <w:proofErr w:type="spellStart"/>
      <w:r w:rsidRPr="000E1562">
        <w:rPr>
          <w:rFonts w:cs="Times New Roman"/>
          <w:i/>
          <w:iCs/>
          <w:color w:val="auto"/>
        </w:rPr>
        <w:t>giờ</w:t>
      </w:r>
      <w:proofErr w:type="spellEnd"/>
    </w:p>
    <w:p w:rsidR="006C72AA" w:rsidRPr="000E1562" w:rsidRDefault="006C72AA" w:rsidP="006C72AA">
      <w:pPr>
        <w:jc w:val="both"/>
        <w:rPr>
          <w:rFonts w:cs="Times New Roman"/>
          <w:color w:val="auto"/>
          <w:lang w:val="pt-BR"/>
        </w:rPr>
      </w:pPr>
      <w:r w:rsidRPr="000E1562">
        <w:rPr>
          <w:rFonts w:cs="Times New Roman"/>
          <w:color w:val="auto"/>
          <w:lang w:val="pt-BR"/>
        </w:rPr>
        <w:t xml:space="preserve">2.1. </w:t>
      </w:r>
      <w:r w:rsidRPr="000E1562">
        <w:rPr>
          <w:rFonts w:cs="Times New Roman"/>
          <w:color w:val="auto"/>
          <w:lang w:val="vi-VN"/>
        </w:rPr>
        <w:t>Những vấn đề chung</w:t>
      </w:r>
    </w:p>
    <w:p w:rsidR="006C72AA" w:rsidRPr="000E1562" w:rsidRDefault="006C72AA" w:rsidP="006C72AA">
      <w:pPr>
        <w:jc w:val="both"/>
        <w:rPr>
          <w:rFonts w:cs="Times New Roman"/>
          <w:color w:val="auto"/>
          <w:lang w:val="pt-BR"/>
        </w:rPr>
      </w:pPr>
      <w:r w:rsidRPr="000E1562">
        <w:rPr>
          <w:rFonts w:cs="Times New Roman"/>
          <w:color w:val="auto"/>
          <w:lang w:val="pt-BR"/>
        </w:rPr>
        <w:t xml:space="preserve">2.2. </w:t>
      </w:r>
      <w:r w:rsidRPr="000E1562">
        <w:rPr>
          <w:rFonts w:cs="Times New Roman"/>
          <w:color w:val="auto"/>
          <w:lang w:val="vi-VN"/>
        </w:rPr>
        <w:t>Các thông số hình học chủ yếu của bộ truyền bánh ma sát</w:t>
      </w:r>
    </w:p>
    <w:p w:rsidR="006C72AA" w:rsidRPr="000E1562" w:rsidRDefault="006C72AA" w:rsidP="006C72AA">
      <w:pPr>
        <w:jc w:val="both"/>
        <w:rPr>
          <w:rFonts w:cs="Times New Roman"/>
          <w:color w:val="auto"/>
          <w:lang w:val="pt-BR"/>
        </w:rPr>
      </w:pPr>
      <w:r w:rsidRPr="000E1562">
        <w:rPr>
          <w:rFonts w:cs="Times New Roman"/>
          <w:color w:val="auto"/>
          <w:lang w:val="pt-BR"/>
        </w:rPr>
        <w:t xml:space="preserve">2.3. </w:t>
      </w:r>
      <w:r w:rsidRPr="000E1562">
        <w:rPr>
          <w:rFonts w:cs="Times New Roman"/>
          <w:color w:val="auto"/>
          <w:lang w:val="vi-VN"/>
        </w:rPr>
        <w:t>Tính bộ truyền bánh ma sát</w:t>
      </w:r>
    </w:p>
    <w:p w:rsidR="006C72AA" w:rsidRPr="000E1562" w:rsidRDefault="006C72AA" w:rsidP="006C72AA">
      <w:pPr>
        <w:tabs>
          <w:tab w:val="left" w:pos="6555"/>
        </w:tabs>
        <w:jc w:val="both"/>
        <w:rPr>
          <w:rFonts w:cs="Times New Roman"/>
          <w:color w:val="auto"/>
        </w:rPr>
      </w:pPr>
      <w:r w:rsidRPr="000E1562">
        <w:rPr>
          <w:rFonts w:cs="Times New Roman"/>
          <w:color w:val="auto"/>
        </w:rPr>
        <w:t xml:space="preserve">3. </w:t>
      </w:r>
      <w:r w:rsidRPr="000E1562">
        <w:rPr>
          <w:rFonts w:cs="Times New Roman"/>
          <w:color w:val="auto"/>
          <w:lang w:val="vi-VN"/>
        </w:rPr>
        <w:t>Bộ truyền trục vít.</w:t>
      </w:r>
      <w:r w:rsidRPr="000E1562">
        <w:rPr>
          <w:rFonts w:cs="Times New Roman"/>
          <w:color w:val="auto"/>
        </w:rPr>
        <w:tab/>
      </w:r>
      <w:proofErr w:type="spellStart"/>
      <w:r w:rsidRPr="000E1562">
        <w:rPr>
          <w:rFonts w:cs="Times New Roman"/>
          <w:i/>
          <w:iCs/>
          <w:color w:val="auto"/>
        </w:rPr>
        <w:t>Thời</w:t>
      </w:r>
      <w:proofErr w:type="spellEnd"/>
      <w:r w:rsidRPr="000E1562">
        <w:rPr>
          <w:rFonts w:cs="Times New Roman"/>
          <w:i/>
          <w:iCs/>
          <w:color w:val="auto"/>
        </w:rPr>
        <w:t xml:space="preserve"> </w:t>
      </w:r>
      <w:proofErr w:type="spellStart"/>
      <w:r w:rsidRPr="000E1562">
        <w:rPr>
          <w:rFonts w:cs="Times New Roman"/>
          <w:i/>
          <w:iCs/>
          <w:color w:val="auto"/>
        </w:rPr>
        <w:t>gian</w:t>
      </w:r>
      <w:proofErr w:type="spellEnd"/>
      <w:r w:rsidRPr="000E1562">
        <w:rPr>
          <w:rFonts w:cs="Times New Roman"/>
          <w:i/>
          <w:iCs/>
          <w:color w:val="auto"/>
        </w:rPr>
        <w:t xml:space="preserve">: </w:t>
      </w:r>
      <w:r w:rsidR="00E67CF6">
        <w:rPr>
          <w:rFonts w:cs="Times New Roman"/>
          <w:i/>
          <w:iCs/>
          <w:color w:val="auto"/>
        </w:rPr>
        <w:t>2</w:t>
      </w:r>
      <w:r w:rsidRPr="000E1562">
        <w:rPr>
          <w:rFonts w:cs="Times New Roman"/>
          <w:i/>
          <w:iCs/>
          <w:color w:val="auto"/>
        </w:rPr>
        <w:t xml:space="preserve"> </w:t>
      </w:r>
      <w:proofErr w:type="spellStart"/>
      <w:r w:rsidRPr="000E1562">
        <w:rPr>
          <w:rFonts w:cs="Times New Roman"/>
          <w:i/>
          <w:iCs/>
          <w:color w:val="auto"/>
        </w:rPr>
        <w:t>giờ</w:t>
      </w:r>
      <w:proofErr w:type="spellEnd"/>
    </w:p>
    <w:p w:rsidR="006C72AA" w:rsidRPr="000E1562" w:rsidRDefault="006C72AA" w:rsidP="006C72AA">
      <w:pPr>
        <w:jc w:val="both"/>
        <w:rPr>
          <w:rFonts w:cs="Times New Roman"/>
          <w:color w:val="auto"/>
          <w:lang w:val="pt-BR"/>
        </w:rPr>
      </w:pPr>
      <w:r w:rsidRPr="000E1562">
        <w:rPr>
          <w:rFonts w:cs="Times New Roman"/>
          <w:color w:val="auto"/>
          <w:lang w:val="pt-BR"/>
        </w:rPr>
        <w:t xml:space="preserve">3.1. </w:t>
      </w:r>
      <w:r w:rsidRPr="000E1562">
        <w:rPr>
          <w:rFonts w:cs="Times New Roman"/>
          <w:color w:val="auto"/>
          <w:lang w:val="vi-VN"/>
        </w:rPr>
        <w:t>Những vấn đề chung</w:t>
      </w:r>
    </w:p>
    <w:p w:rsidR="006C72AA" w:rsidRPr="000E1562" w:rsidRDefault="006C72AA" w:rsidP="006C72AA">
      <w:pPr>
        <w:jc w:val="both"/>
        <w:rPr>
          <w:rFonts w:cs="Times New Roman"/>
          <w:color w:val="auto"/>
          <w:lang w:val="pt-BR"/>
        </w:rPr>
      </w:pPr>
      <w:r w:rsidRPr="000E1562">
        <w:rPr>
          <w:rFonts w:cs="Times New Roman"/>
          <w:color w:val="auto"/>
          <w:lang w:val="pt-BR"/>
        </w:rPr>
        <w:t xml:space="preserve">3.2. </w:t>
      </w:r>
      <w:r w:rsidRPr="000E1562">
        <w:rPr>
          <w:rFonts w:cs="Times New Roman"/>
          <w:color w:val="auto"/>
          <w:lang w:val="vi-VN"/>
        </w:rPr>
        <w:t>Các thông số hình học chủ yếu của bộ truyền trục vít</w:t>
      </w:r>
    </w:p>
    <w:p w:rsidR="006C72AA" w:rsidRPr="000E1562" w:rsidRDefault="006C72AA" w:rsidP="006C72AA">
      <w:pPr>
        <w:jc w:val="both"/>
        <w:rPr>
          <w:rFonts w:cs="Times New Roman"/>
          <w:color w:val="auto"/>
          <w:lang w:val="pt-BR"/>
        </w:rPr>
      </w:pPr>
      <w:r w:rsidRPr="000E1562">
        <w:rPr>
          <w:rFonts w:cs="Times New Roman"/>
          <w:color w:val="auto"/>
          <w:lang w:val="pt-BR"/>
        </w:rPr>
        <w:t xml:space="preserve">3.3. </w:t>
      </w:r>
      <w:r w:rsidRPr="000E1562">
        <w:rPr>
          <w:rFonts w:cs="Times New Roman"/>
          <w:color w:val="auto"/>
          <w:lang w:val="vi-VN"/>
        </w:rPr>
        <w:t>Tính bộ truyền trục vít</w:t>
      </w:r>
    </w:p>
    <w:p w:rsidR="006C72AA" w:rsidRPr="000E1562" w:rsidRDefault="006C72AA" w:rsidP="006C72AA">
      <w:pPr>
        <w:tabs>
          <w:tab w:val="left" w:pos="6555"/>
        </w:tabs>
        <w:jc w:val="both"/>
        <w:rPr>
          <w:rFonts w:cs="Times New Roman"/>
          <w:color w:val="auto"/>
        </w:rPr>
      </w:pPr>
      <w:r w:rsidRPr="000E1562">
        <w:rPr>
          <w:rFonts w:cs="Times New Roman"/>
          <w:color w:val="auto"/>
          <w:lang w:val="pt-BR"/>
        </w:rPr>
        <w:t xml:space="preserve">4. </w:t>
      </w:r>
      <w:r w:rsidRPr="000E1562">
        <w:rPr>
          <w:rFonts w:cs="Times New Roman"/>
          <w:color w:val="auto"/>
          <w:lang w:val="vi-VN"/>
        </w:rPr>
        <w:t>Bộ truyền bánh răng.</w:t>
      </w:r>
      <w:r w:rsidRPr="000E1562">
        <w:rPr>
          <w:rFonts w:cs="Times New Roman"/>
          <w:color w:val="auto"/>
          <w:lang w:val="pt-BR"/>
        </w:rPr>
        <w:tab/>
      </w:r>
      <w:proofErr w:type="spellStart"/>
      <w:r w:rsidRPr="000E1562">
        <w:rPr>
          <w:rFonts w:cs="Times New Roman"/>
          <w:i/>
          <w:iCs/>
          <w:color w:val="auto"/>
        </w:rPr>
        <w:t>Thời</w:t>
      </w:r>
      <w:proofErr w:type="spellEnd"/>
      <w:r w:rsidRPr="000E1562">
        <w:rPr>
          <w:rFonts w:cs="Times New Roman"/>
          <w:i/>
          <w:iCs/>
          <w:color w:val="auto"/>
        </w:rPr>
        <w:t xml:space="preserve"> </w:t>
      </w:r>
      <w:proofErr w:type="spellStart"/>
      <w:r w:rsidRPr="000E1562">
        <w:rPr>
          <w:rFonts w:cs="Times New Roman"/>
          <w:i/>
          <w:iCs/>
          <w:color w:val="auto"/>
        </w:rPr>
        <w:t>gian</w:t>
      </w:r>
      <w:proofErr w:type="spellEnd"/>
      <w:r w:rsidRPr="000E1562">
        <w:rPr>
          <w:rFonts w:cs="Times New Roman"/>
          <w:i/>
          <w:iCs/>
          <w:color w:val="auto"/>
        </w:rPr>
        <w:t xml:space="preserve">: 4 </w:t>
      </w:r>
      <w:proofErr w:type="spellStart"/>
      <w:r w:rsidRPr="000E1562">
        <w:rPr>
          <w:rFonts w:cs="Times New Roman"/>
          <w:i/>
          <w:iCs/>
          <w:color w:val="auto"/>
        </w:rPr>
        <w:t>giờ</w:t>
      </w:r>
      <w:proofErr w:type="spellEnd"/>
    </w:p>
    <w:p w:rsidR="006C72AA" w:rsidRPr="000E1562" w:rsidRDefault="006C72AA" w:rsidP="006C72AA">
      <w:pPr>
        <w:jc w:val="both"/>
        <w:rPr>
          <w:rFonts w:cs="Times New Roman"/>
          <w:color w:val="auto"/>
          <w:lang w:val="pt-BR"/>
        </w:rPr>
      </w:pPr>
      <w:r w:rsidRPr="000E1562">
        <w:rPr>
          <w:rFonts w:cs="Times New Roman"/>
          <w:color w:val="auto"/>
          <w:lang w:val="pt-BR"/>
        </w:rPr>
        <w:lastRenderedPageBreak/>
        <w:t xml:space="preserve">4.1. </w:t>
      </w:r>
      <w:r w:rsidRPr="000E1562">
        <w:rPr>
          <w:rFonts w:cs="Times New Roman"/>
          <w:color w:val="auto"/>
          <w:lang w:val="vi-VN"/>
        </w:rPr>
        <w:t>Những vấn đề chung</w:t>
      </w:r>
    </w:p>
    <w:p w:rsidR="006C72AA" w:rsidRPr="000E1562" w:rsidRDefault="006C72AA" w:rsidP="006C72AA">
      <w:pPr>
        <w:jc w:val="both"/>
        <w:rPr>
          <w:rFonts w:cs="Times New Roman"/>
          <w:color w:val="auto"/>
          <w:lang w:val="pt-BR"/>
        </w:rPr>
      </w:pPr>
      <w:r w:rsidRPr="000E1562">
        <w:rPr>
          <w:rFonts w:cs="Times New Roman"/>
          <w:color w:val="auto"/>
          <w:lang w:val="pt-BR"/>
        </w:rPr>
        <w:t xml:space="preserve">4.2. </w:t>
      </w:r>
      <w:r w:rsidRPr="000E1562">
        <w:rPr>
          <w:rFonts w:cs="Times New Roman"/>
          <w:color w:val="auto"/>
          <w:lang w:val="vi-VN"/>
        </w:rPr>
        <w:t>Các thông số hình học chủ yếu của bộ truyền bánh răng trụ răng thẳng</w:t>
      </w:r>
    </w:p>
    <w:p w:rsidR="006C72AA" w:rsidRPr="000E1562" w:rsidRDefault="006C72AA" w:rsidP="006C72AA">
      <w:pPr>
        <w:jc w:val="both"/>
        <w:rPr>
          <w:rFonts w:cs="Times New Roman"/>
          <w:color w:val="auto"/>
          <w:lang w:val="pt-BR"/>
        </w:rPr>
      </w:pPr>
      <w:r w:rsidRPr="000E1562">
        <w:rPr>
          <w:rFonts w:cs="Times New Roman"/>
          <w:color w:val="auto"/>
          <w:lang w:val="pt-BR"/>
        </w:rPr>
        <w:t xml:space="preserve">4.3. </w:t>
      </w:r>
      <w:r w:rsidRPr="000E1562">
        <w:rPr>
          <w:rFonts w:cs="Times New Roman"/>
          <w:color w:val="auto"/>
          <w:lang w:val="vi-VN"/>
        </w:rPr>
        <w:t>Tính bộ truyền bánh răng trụ răng thẳng theo sức bền tiếp xúc</w:t>
      </w:r>
    </w:p>
    <w:p w:rsidR="006C72AA" w:rsidRPr="000E1562" w:rsidRDefault="006C72AA" w:rsidP="006C72AA">
      <w:pPr>
        <w:jc w:val="both"/>
        <w:rPr>
          <w:rFonts w:cs="Times New Roman"/>
          <w:color w:val="auto"/>
          <w:lang w:val="pt-BR"/>
        </w:rPr>
      </w:pPr>
      <w:r w:rsidRPr="000E1562">
        <w:rPr>
          <w:rFonts w:cs="Times New Roman"/>
          <w:color w:val="auto"/>
          <w:lang w:val="pt-BR"/>
        </w:rPr>
        <w:t xml:space="preserve">4.4. </w:t>
      </w:r>
      <w:r w:rsidRPr="000E1562">
        <w:rPr>
          <w:rFonts w:cs="Times New Roman"/>
          <w:color w:val="auto"/>
          <w:lang w:val="vi-VN"/>
        </w:rPr>
        <w:t>Tính bộ truyền bánh răng trụ răng thẳng theo sức bền uốn</w:t>
      </w:r>
    </w:p>
    <w:p w:rsidR="00E67CF6" w:rsidRPr="006F620F" w:rsidRDefault="00E67CF6" w:rsidP="00E67CF6">
      <w:pPr>
        <w:tabs>
          <w:tab w:val="left" w:pos="600"/>
        </w:tabs>
        <w:jc w:val="both"/>
        <w:rPr>
          <w:bCs w:val="0"/>
          <w:i/>
          <w:iCs/>
        </w:rPr>
      </w:pPr>
      <w:r>
        <w:rPr>
          <w:bCs w:val="0"/>
          <w:i/>
          <w:iCs/>
        </w:rPr>
        <w:t xml:space="preserve">        </w:t>
      </w:r>
      <w:proofErr w:type="spellStart"/>
      <w:r>
        <w:rPr>
          <w:bCs w:val="0"/>
          <w:i/>
          <w:iCs/>
        </w:rPr>
        <w:t>Kiểm</w:t>
      </w:r>
      <w:proofErr w:type="spellEnd"/>
      <w:r>
        <w:rPr>
          <w:bCs w:val="0"/>
          <w:i/>
          <w:iCs/>
        </w:rPr>
        <w:t xml:space="preserve"> </w:t>
      </w:r>
      <w:proofErr w:type="spellStart"/>
      <w:r>
        <w:rPr>
          <w:bCs w:val="0"/>
          <w:i/>
          <w:iCs/>
        </w:rPr>
        <w:t>tra</w:t>
      </w:r>
      <w:proofErr w:type="spellEnd"/>
      <w:r>
        <w:rPr>
          <w:bCs w:val="0"/>
          <w:i/>
          <w:iCs/>
        </w:rPr>
        <w:t xml:space="preserve"> </w:t>
      </w:r>
      <w:proofErr w:type="spellStart"/>
      <w:r>
        <w:rPr>
          <w:bCs w:val="0"/>
          <w:i/>
          <w:iCs/>
        </w:rPr>
        <w:t>viết</w:t>
      </w:r>
      <w:proofErr w:type="spellEnd"/>
      <w:r>
        <w:rPr>
          <w:bCs w:val="0"/>
          <w:i/>
          <w:iCs/>
        </w:rPr>
        <w:t xml:space="preserve">                    </w:t>
      </w:r>
      <w:r>
        <w:rPr>
          <w:bCs w:val="0"/>
          <w:i/>
          <w:iCs/>
        </w:rPr>
        <w:tab/>
      </w:r>
      <w:r>
        <w:rPr>
          <w:bCs w:val="0"/>
          <w:i/>
          <w:iCs/>
        </w:rPr>
        <w:tab/>
      </w:r>
      <w:r>
        <w:rPr>
          <w:bCs w:val="0"/>
          <w:i/>
          <w:iCs/>
        </w:rPr>
        <w:tab/>
      </w:r>
      <w:r>
        <w:rPr>
          <w:bCs w:val="0"/>
          <w:i/>
          <w:iCs/>
        </w:rPr>
        <w:tab/>
      </w:r>
      <w:r>
        <w:rPr>
          <w:bCs w:val="0"/>
          <w:i/>
          <w:iCs/>
        </w:rPr>
        <w:tab/>
        <w:t xml:space="preserve"> </w:t>
      </w:r>
      <w:proofErr w:type="spellStart"/>
      <w:r w:rsidRPr="006F620F">
        <w:rPr>
          <w:i/>
          <w:iCs/>
        </w:rPr>
        <w:t>Thời</w:t>
      </w:r>
      <w:proofErr w:type="spellEnd"/>
      <w:r w:rsidRPr="006F620F">
        <w:rPr>
          <w:i/>
          <w:iCs/>
        </w:rPr>
        <w:t xml:space="preserve"> </w:t>
      </w:r>
      <w:proofErr w:type="spellStart"/>
      <w:r w:rsidRPr="006F620F">
        <w:rPr>
          <w:i/>
          <w:iCs/>
        </w:rPr>
        <w:t>gian</w:t>
      </w:r>
      <w:proofErr w:type="spellEnd"/>
      <w:r w:rsidRPr="006F620F">
        <w:rPr>
          <w:i/>
          <w:iCs/>
        </w:rPr>
        <w:t xml:space="preserve">: </w:t>
      </w:r>
      <w:r>
        <w:rPr>
          <w:i/>
          <w:iCs/>
        </w:rPr>
        <w:t>1</w:t>
      </w:r>
      <w:r w:rsidRPr="006F620F">
        <w:rPr>
          <w:i/>
          <w:iCs/>
        </w:rPr>
        <w:t xml:space="preserve"> </w:t>
      </w:r>
      <w:proofErr w:type="spellStart"/>
      <w:r w:rsidRPr="006F620F">
        <w:rPr>
          <w:i/>
          <w:iCs/>
        </w:rPr>
        <w:t>giờ</w:t>
      </w:r>
      <w:proofErr w:type="spellEnd"/>
    </w:p>
    <w:p w:rsidR="006C72AA" w:rsidRPr="000E1562" w:rsidRDefault="006C72AA" w:rsidP="006C72AA">
      <w:pPr>
        <w:jc w:val="both"/>
        <w:rPr>
          <w:rFonts w:cs="Times New Roman"/>
          <w:color w:val="auto"/>
          <w:lang w:val="pt-BR"/>
        </w:rPr>
      </w:pPr>
    </w:p>
    <w:p w:rsidR="006C72AA" w:rsidRPr="000E1562" w:rsidRDefault="006C72AA" w:rsidP="006C72AA">
      <w:pPr>
        <w:jc w:val="both"/>
        <w:rPr>
          <w:rFonts w:cs="Times New Roman"/>
          <w:b/>
          <w:bCs w:val="0"/>
          <w:color w:val="auto"/>
          <w:lang w:val="pt-BR"/>
        </w:rPr>
      </w:pPr>
      <w:r w:rsidRPr="000E1562">
        <w:rPr>
          <w:rFonts w:cs="Times New Roman"/>
          <w:b/>
          <w:bCs w:val="0"/>
          <w:color w:val="auto"/>
          <w:lang w:val="pt-BR"/>
        </w:rPr>
        <w:t>IV. ĐIỀU KIỆN THỰC HIỆN CHƯƠNG TRÌNH:</w:t>
      </w:r>
    </w:p>
    <w:p w:rsidR="006C72AA" w:rsidRPr="000E1562" w:rsidRDefault="006C72AA" w:rsidP="006C72AA">
      <w:pPr>
        <w:jc w:val="both"/>
        <w:rPr>
          <w:rFonts w:cs="Times New Roman"/>
          <w:i/>
          <w:iCs/>
          <w:color w:val="auto"/>
          <w:lang w:val="vi-VN"/>
        </w:rPr>
      </w:pPr>
      <w:r w:rsidRPr="000E1562">
        <w:rPr>
          <w:rFonts w:cs="Times New Roman"/>
          <w:i/>
          <w:iCs/>
          <w:color w:val="auto"/>
          <w:lang w:val="pt-BR"/>
        </w:rPr>
        <w:t xml:space="preserve">- </w:t>
      </w:r>
      <w:r w:rsidRPr="000E1562">
        <w:rPr>
          <w:rFonts w:cs="Times New Roman"/>
          <w:i/>
          <w:iCs/>
          <w:color w:val="auto"/>
          <w:lang w:val="vi-VN"/>
        </w:rPr>
        <w:t>Vật liệu:</w:t>
      </w:r>
    </w:p>
    <w:p w:rsidR="006C72AA" w:rsidRPr="000E1562" w:rsidRDefault="006C72AA" w:rsidP="006C72AA">
      <w:pPr>
        <w:ind w:firstLine="720"/>
        <w:jc w:val="both"/>
        <w:rPr>
          <w:rFonts w:cs="Times New Roman"/>
          <w:color w:val="auto"/>
          <w:lang w:val="vi-VN"/>
        </w:rPr>
      </w:pPr>
      <w:r w:rsidRPr="000E1562">
        <w:rPr>
          <w:rFonts w:cs="Times New Roman"/>
          <w:color w:val="auto"/>
          <w:lang w:val="pt-BR"/>
        </w:rPr>
        <w:t xml:space="preserve">+ </w:t>
      </w:r>
      <w:r w:rsidRPr="000E1562">
        <w:rPr>
          <w:rFonts w:cs="Times New Roman"/>
          <w:color w:val="auto"/>
          <w:lang w:val="vi-VN"/>
        </w:rPr>
        <w:t>Giấy viết, sổ ghi chép, bút viết.</w:t>
      </w:r>
    </w:p>
    <w:p w:rsidR="006C72AA" w:rsidRPr="000E1562" w:rsidRDefault="006C72AA" w:rsidP="006C72AA">
      <w:pPr>
        <w:pStyle w:val="BodyText2"/>
        <w:spacing w:after="0" w:line="240" w:lineRule="auto"/>
        <w:jc w:val="both"/>
        <w:rPr>
          <w:i/>
          <w:iCs/>
          <w:lang w:val="vi-VN"/>
        </w:rPr>
      </w:pPr>
      <w:r w:rsidRPr="000E1562">
        <w:rPr>
          <w:i/>
          <w:iCs/>
        </w:rPr>
        <w:t xml:space="preserve">- </w:t>
      </w:r>
      <w:r w:rsidRPr="000E1562">
        <w:rPr>
          <w:i/>
          <w:iCs/>
          <w:lang w:val="vi-VN"/>
        </w:rPr>
        <w:t>Dụng cụ và trang thiết bị:</w:t>
      </w:r>
    </w:p>
    <w:p w:rsidR="006C72AA" w:rsidRPr="000E1562" w:rsidRDefault="006C72AA" w:rsidP="006C72AA">
      <w:pPr>
        <w:pStyle w:val="BodyText2"/>
        <w:spacing w:after="0" w:line="240" w:lineRule="auto"/>
        <w:ind w:firstLine="720"/>
        <w:jc w:val="both"/>
        <w:rPr>
          <w:bCs/>
          <w:lang w:val="vi-VN"/>
        </w:rPr>
      </w:pPr>
      <w:r w:rsidRPr="000E1562">
        <w:rPr>
          <w:bCs/>
          <w:lang w:val="vi-VN"/>
        </w:rPr>
        <w:t>+ Máy chiếu đa phương tiện</w:t>
      </w:r>
    </w:p>
    <w:p w:rsidR="006C72AA" w:rsidRPr="000E1562" w:rsidRDefault="006C72AA" w:rsidP="006C72AA">
      <w:pPr>
        <w:pStyle w:val="BodyText2"/>
        <w:spacing w:after="0" w:line="240" w:lineRule="auto"/>
        <w:ind w:firstLine="720"/>
        <w:jc w:val="both"/>
        <w:rPr>
          <w:bCs/>
          <w:lang w:val="vi-VN"/>
        </w:rPr>
      </w:pPr>
      <w:r w:rsidRPr="000E1562">
        <w:rPr>
          <w:bCs/>
          <w:lang w:val="vi-VN"/>
        </w:rPr>
        <w:t>+ Máy vi tính</w:t>
      </w:r>
    </w:p>
    <w:p w:rsidR="006C72AA" w:rsidRPr="000E1562" w:rsidRDefault="006C72AA" w:rsidP="006C72AA">
      <w:pPr>
        <w:pStyle w:val="BodyText2"/>
        <w:spacing w:after="0" w:line="240" w:lineRule="auto"/>
        <w:ind w:firstLine="720"/>
        <w:jc w:val="both"/>
        <w:rPr>
          <w:bCs/>
          <w:lang w:val="vi-VN"/>
        </w:rPr>
      </w:pPr>
      <w:r w:rsidRPr="000E1562">
        <w:rPr>
          <w:bCs/>
          <w:lang w:val="vi-VN"/>
        </w:rPr>
        <w:t>+ Các thiết bị kéo nén, uốn, xoắn</w:t>
      </w:r>
    </w:p>
    <w:p w:rsidR="006C72AA" w:rsidRPr="000E1562" w:rsidRDefault="006C72AA" w:rsidP="006C72AA">
      <w:pPr>
        <w:pStyle w:val="BodyText2"/>
        <w:spacing w:after="0" w:line="240" w:lineRule="auto"/>
        <w:jc w:val="both"/>
        <w:rPr>
          <w:i/>
          <w:iCs/>
          <w:lang w:val="vi-VN"/>
        </w:rPr>
      </w:pPr>
      <w:r w:rsidRPr="000E1562">
        <w:rPr>
          <w:i/>
          <w:iCs/>
          <w:lang w:val="vi-VN"/>
        </w:rPr>
        <w:t>- Học liệu:</w:t>
      </w:r>
    </w:p>
    <w:p w:rsidR="006C72AA" w:rsidRPr="000E1562" w:rsidRDefault="006C72AA" w:rsidP="006C72AA">
      <w:pPr>
        <w:pStyle w:val="BodyText2"/>
        <w:spacing w:after="0" w:line="240" w:lineRule="auto"/>
        <w:ind w:firstLine="720"/>
        <w:jc w:val="both"/>
        <w:rPr>
          <w:bCs/>
          <w:lang w:val="vi-VN"/>
        </w:rPr>
      </w:pPr>
      <w:r w:rsidRPr="000E1562">
        <w:rPr>
          <w:bCs/>
          <w:lang w:val="vi-VN"/>
        </w:rPr>
        <w:t>+ Giáo trình cơ kỹ thuật.</w:t>
      </w:r>
    </w:p>
    <w:p w:rsidR="006C72AA" w:rsidRPr="000E1562" w:rsidRDefault="006C72AA" w:rsidP="006C72AA">
      <w:pPr>
        <w:pStyle w:val="BodyText2"/>
        <w:spacing w:after="0" w:line="240" w:lineRule="auto"/>
        <w:ind w:firstLine="720"/>
        <w:jc w:val="both"/>
        <w:rPr>
          <w:bCs/>
          <w:lang w:val="vi-VN"/>
        </w:rPr>
      </w:pPr>
      <w:r w:rsidRPr="000E1562">
        <w:rPr>
          <w:bCs/>
          <w:lang w:val="vi-VN"/>
        </w:rPr>
        <w:t>+ Tranh ảnh, bản vẽ treo tường.</w:t>
      </w:r>
    </w:p>
    <w:p w:rsidR="006C72AA" w:rsidRPr="000E1562" w:rsidRDefault="006C72AA" w:rsidP="006C72AA">
      <w:pPr>
        <w:pStyle w:val="BodyText2"/>
        <w:spacing w:after="0" w:line="240" w:lineRule="auto"/>
        <w:ind w:firstLine="720"/>
        <w:jc w:val="both"/>
        <w:rPr>
          <w:bCs/>
          <w:lang w:val="vi-VN"/>
        </w:rPr>
      </w:pPr>
      <w:r w:rsidRPr="000E1562">
        <w:rPr>
          <w:bCs/>
          <w:lang w:val="vi-VN"/>
        </w:rPr>
        <w:t>+ Đĩa CD mô phỏng.</w:t>
      </w:r>
    </w:p>
    <w:p w:rsidR="006C72AA" w:rsidRPr="000E1562" w:rsidRDefault="006C72AA" w:rsidP="006C72AA">
      <w:pPr>
        <w:jc w:val="both"/>
        <w:rPr>
          <w:rFonts w:cs="Times New Roman"/>
          <w:bCs w:val="0"/>
          <w:i/>
          <w:iCs/>
          <w:color w:val="auto"/>
          <w:lang w:val="pt-BR" w:eastAsia="ko-KR"/>
        </w:rPr>
      </w:pPr>
      <w:r w:rsidRPr="000E1562">
        <w:rPr>
          <w:rFonts w:cs="Times New Roman"/>
          <w:bCs w:val="0"/>
          <w:i/>
          <w:iCs/>
          <w:color w:val="auto"/>
          <w:lang w:val="pt-BR" w:eastAsia="ko-KR"/>
        </w:rPr>
        <w:t>- Nguồn lực khác:</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Phòng thực hành.</w:t>
      </w:r>
    </w:p>
    <w:p w:rsidR="006C72AA" w:rsidRPr="000E1562" w:rsidRDefault="006C72AA" w:rsidP="006C72AA">
      <w:pPr>
        <w:jc w:val="both"/>
        <w:rPr>
          <w:rFonts w:cs="Times New Roman"/>
          <w:b/>
          <w:bCs w:val="0"/>
          <w:color w:val="auto"/>
          <w:lang w:val="pt-BR"/>
        </w:rPr>
      </w:pPr>
    </w:p>
    <w:p w:rsidR="006C72AA" w:rsidRPr="000E1562" w:rsidRDefault="006C72AA" w:rsidP="006C72AA">
      <w:pPr>
        <w:jc w:val="both"/>
        <w:rPr>
          <w:rFonts w:cs="Times New Roman"/>
          <w:b/>
          <w:bCs w:val="0"/>
          <w:color w:val="auto"/>
          <w:lang w:val="pt-BR"/>
        </w:rPr>
      </w:pPr>
      <w:r w:rsidRPr="000E1562">
        <w:rPr>
          <w:rFonts w:cs="Times New Roman"/>
          <w:b/>
          <w:bCs w:val="0"/>
          <w:color w:val="auto"/>
          <w:lang w:val="pt-BR"/>
        </w:rPr>
        <w:t>V. PHƯƠNG PHÁP VÀ NỘI DUNG ĐÁNH GIÁ:</w:t>
      </w:r>
    </w:p>
    <w:p w:rsidR="006C72AA" w:rsidRPr="000E1562" w:rsidRDefault="006C72AA" w:rsidP="006C72AA">
      <w:pPr>
        <w:pStyle w:val="headingsample"/>
        <w:keepNext w:val="0"/>
        <w:spacing w:before="0" w:after="0"/>
        <w:jc w:val="both"/>
        <w:rPr>
          <w:sz w:val="28"/>
          <w:szCs w:val="28"/>
          <w:lang w:val="pt-BR"/>
        </w:rPr>
      </w:pPr>
      <w:r w:rsidRPr="000E1562">
        <w:rPr>
          <w:i/>
          <w:iCs w:val="0"/>
          <w:sz w:val="28"/>
          <w:szCs w:val="28"/>
          <w:lang w:val="pt-BR"/>
        </w:rPr>
        <w:t>1.  Phương pháp đánh giá:</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Dựa vào các bài kiểm tra định kỳ A: 40%</w: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Dựa vào bài thi kết thúc môn học cuối học kỳ B: 60%</w:t>
      </w:r>
    </w:p>
    <w:p w:rsidR="006C72AA" w:rsidRPr="000E1562" w:rsidRDefault="006C72AA" w:rsidP="006C72AA">
      <w:pPr>
        <w:ind w:firstLine="720"/>
        <w:jc w:val="both"/>
        <w:rPr>
          <w:rFonts w:cs="Times New Roman"/>
          <w:color w:val="auto"/>
          <w:lang w:val="pt-BR"/>
        </w:rPr>
      </w:pPr>
      <w:r w:rsidRPr="000E1562">
        <w:rPr>
          <w:rFonts w:cs="Times New Roman"/>
          <w:color w:val="auto"/>
          <w:position w:val="-24"/>
          <w:lang w:val="pt-BR"/>
        </w:rPr>
        <w:object w:dxaOrig="22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85pt;height:31pt" o:ole="">
            <v:imagedata r:id="rId5" o:title=""/>
          </v:shape>
          <o:OLEObject Type="Embed" ProgID="Equation.3" ShapeID="_x0000_i1025" DrawAspect="Content" ObjectID="_1536736503" r:id="rId6"/>
        </w:object>
      </w:r>
    </w:p>
    <w:p w:rsidR="006C72AA" w:rsidRPr="000E1562" w:rsidRDefault="006C72AA" w:rsidP="006C72AA">
      <w:pPr>
        <w:ind w:firstLine="720"/>
        <w:jc w:val="both"/>
        <w:rPr>
          <w:rFonts w:cs="Times New Roman"/>
          <w:color w:val="auto"/>
          <w:lang w:val="pt-BR"/>
        </w:rPr>
      </w:pPr>
      <w:r w:rsidRPr="000E1562">
        <w:rPr>
          <w:rFonts w:cs="Times New Roman"/>
          <w:color w:val="auto"/>
          <w:lang w:val="pt-BR"/>
        </w:rPr>
        <w:t>+ Thang điểm: 10</w:t>
      </w:r>
    </w:p>
    <w:p w:rsidR="006C72AA" w:rsidRPr="000E1562" w:rsidRDefault="006C72AA" w:rsidP="006C72AA">
      <w:pPr>
        <w:jc w:val="both"/>
        <w:rPr>
          <w:rFonts w:cs="Times New Roman"/>
          <w:i/>
          <w:color w:val="auto"/>
          <w:lang w:val="pt-BR"/>
        </w:rPr>
      </w:pPr>
      <w:r w:rsidRPr="000E1562">
        <w:rPr>
          <w:rFonts w:cs="Times New Roman"/>
          <w:i/>
          <w:color w:val="auto"/>
          <w:lang w:val="pt-BR"/>
        </w:rPr>
        <w:t>2.  Nội dung đánh giá:</w:t>
      </w:r>
    </w:p>
    <w:p w:rsidR="006C72AA" w:rsidRPr="000E1562" w:rsidRDefault="006C72AA" w:rsidP="006C72AA">
      <w:pPr>
        <w:pStyle w:val="BodyText2"/>
        <w:tabs>
          <w:tab w:val="left" w:pos="0"/>
        </w:tabs>
        <w:spacing w:after="0" w:line="240" w:lineRule="auto"/>
        <w:jc w:val="both"/>
        <w:rPr>
          <w:lang w:val="pt-BR"/>
        </w:rPr>
      </w:pPr>
      <w:r w:rsidRPr="000E1562">
        <w:rPr>
          <w:lang w:val="pt-BR"/>
        </w:rPr>
        <w:tab/>
        <w:t>+ Kiến thức: Phân tích</w:t>
      </w:r>
      <w:r w:rsidRPr="000E1562">
        <w:rPr>
          <w:lang w:val="vi-VN"/>
        </w:rPr>
        <w:t xml:space="preserve"> được tải trọng và phản lực liên kết, trọng tâm cân bằng ổn định của vật rắn.</w:t>
      </w:r>
      <w:r w:rsidRPr="000E1562">
        <w:rPr>
          <w:lang w:val="pt-BR"/>
        </w:rPr>
        <w:t xml:space="preserve"> Phân tích</w:t>
      </w:r>
      <w:r w:rsidRPr="000E1562">
        <w:rPr>
          <w:lang w:val="vi-VN"/>
        </w:rPr>
        <w:t xml:space="preserve"> được các loại chuyển động, vận tốc dài, vận tốc góc, gia tốc, gia tốc tiếp tuyến, gia tốc pháp tuyến.Trình bày được khái niệm về kéo nén, xoắn, uốn, cắt dập.</w:t>
      </w:r>
      <w:r w:rsidRPr="000E1562">
        <w:rPr>
          <w:lang w:val="pt-BR"/>
        </w:rPr>
        <w:t xml:space="preserve"> Phân tích</w:t>
      </w:r>
      <w:r w:rsidRPr="000E1562">
        <w:rPr>
          <w:lang w:val="vi-VN"/>
        </w:rPr>
        <w:t xml:space="preserve"> được các sơ đồ truyền động.</w:t>
      </w:r>
      <w:r w:rsidRPr="000E1562">
        <w:rPr>
          <w:lang w:val="pt-BR"/>
        </w:rPr>
        <w:t xml:space="preserve"> Trình bày được</w:t>
      </w:r>
      <w:r w:rsidRPr="000E1562">
        <w:rPr>
          <w:lang w:val="vi-VN"/>
        </w:rPr>
        <w:t xml:space="preserve"> nguyên lý hoạt động của các cơ cấu đảo chiều để giải thích một số cơ cấu làm việc của máy thông dụng.</w:t>
      </w:r>
    </w:p>
    <w:p w:rsidR="006C72AA" w:rsidRPr="000E1562" w:rsidRDefault="006C72AA" w:rsidP="006C72AA">
      <w:pPr>
        <w:pStyle w:val="BodyText2"/>
        <w:tabs>
          <w:tab w:val="left" w:pos="0"/>
        </w:tabs>
        <w:spacing w:after="0" w:line="240" w:lineRule="auto"/>
        <w:jc w:val="both"/>
        <w:rPr>
          <w:lang w:val="vi-VN"/>
        </w:rPr>
      </w:pPr>
      <w:r w:rsidRPr="000E1562">
        <w:rPr>
          <w:lang w:val="pt-BR"/>
        </w:rPr>
        <w:tab/>
        <w:t>+ Kỹ năng: T</w:t>
      </w:r>
      <w:r w:rsidRPr="000E1562">
        <w:rPr>
          <w:lang w:val="vi-VN"/>
        </w:rPr>
        <w:t>ính được tải trọng và phản lực liên kết, trọng tâm cân bằng ổn định của vật rắn.Tính được các lực ma sát.</w:t>
      </w:r>
      <w:r w:rsidRPr="000E1562">
        <w:rPr>
          <w:lang w:val="pt-BR"/>
        </w:rPr>
        <w:t xml:space="preserve"> T</w:t>
      </w:r>
      <w:r w:rsidRPr="000E1562">
        <w:rPr>
          <w:lang w:val="vi-VN"/>
        </w:rPr>
        <w:t xml:space="preserve">ính được vận tốc dài, vận tốc góc, gia tốc, gia tốc tiếp tuyến, gia tốc pháp tuyến.Tính được ứng suất, kích thước mặt cắt của thanh chịu </w:t>
      </w:r>
      <w:r w:rsidRPr="000E1562">
        <w:rPr>
          <w:lang w:val="pt-BR"/>
        </w:rPr>
        <w:t>kéo – nén</w:t>
      </w:r>
      <w:r w:rsidRPr="000E1562">
        <w:rPr>
          <w:lang w:val="vi-VN"/>
        </w:rPr>
        <w:t>, trục chịu xoắn, dầm chịu uốn, bị cắt dập ở trạng thái nguy hiểm và trạng thái an toàn của vật liệu.Chọn được các cơ cấu truyền động bánh răng, cơ cấu xích, cơ cấu bánh vít trục vít, bộ truyền đai thông dụng để áp dụng cho từng trường hợp truyền động thực tế.</w:t>
      </w:r>
    </w:p>
    <w:p w:rsidR="006C72AA" w:rsidRPr="000E1562" w:rsidRDefault="006C72AA" w:rsidP="006C72AA">
      <w:pPr>
        <w:ind w:firstLine="720"/>
        <w:jc w:val="both"/>
        <w:rPr>
          <w:rFonts w:cs="Times New Roman"/>
          <w:color w:val="auto"/>
          <w:lang w:val="pt-BR"/>
        </w:rPr>
      </w:pPr>
      <w:r w:rsidRPr="000E1562">
        <w:rPr>
          <w:rFonts w:cs="Times New Roman"/>
          <w:color w:val="auto"/>
          <w:lang w:val="vi-VN"/>
        </w:rPr>
        <w:t xml:space="preserve">+ Thái độ: </w:t>
      </w:r>
      <w:r w:rsidRPr="000E1562">
        <w:rPr>
          <w:rFonts w:cs="Times New Roman"/>
          <w:iCs/>
          <w:color w:val="auto"/>
          <w:lang w:val="pt-BR"/>
        </w:rPr>
        <w:t>Phải dự lớp trên 80% số giờ. T</w:t>
      </w:r>
      <w:r w:rsidRPr="000E1562">
        <w:rPr>
          <w:rFonts w:cs="Times New Roman"/>
          <w:color w:val="auto"/>
          <w:lang w:val="pt-BR"/>
        </w:rPr>
        <w:t>ự giác, có trách nhiệm trong học tập, có tinh thần hợp tác, giúp đỡ lẫn nhau.</w:t>
      </w:r>
    </w:p>
    <w:p w:rsidR="006C72AA" w:rsidRPr="000E1562" w:rsidRDefault="006C72AA" w:rsidP="006C72AA">
      <w:pPr>
        <w:jc w:val="both"/>
        <w:rPr>
          <w:rFonts w:cs="Times New Roman"/>
          <w:b/>
          <w:bCs w:val="0"/>
          <w:color w:val="auto"/>
          <w:lang w:val="pt-BR"/>
        </w:rPr>
      </w:pPr>
    </w:p>
    <w:p w:rsidR="006C72AA" w:rsidRPr="000E1562" w:rsidRDefault="006C72AA" w:rsidP="006C72AA">
      <w:pPr>
        <w:jc w:val="both"/>
        <w:rPr>
          <w:rFonts w:cs="Times New Roman"/>
          <w:b/>
          <w:bCs w:val="0"/>
          <w:color w:val="auto"/>
          <w:lang w:val="pt-BR"/>
        </w:rPr>
      </w:pPr>
      <w:r w:rsidRPr="000E1562">
        <w:rPr>
          <w:rFonts w:cs="Times New Roman"/>
          <w:b/>
          <w:bCs w:val="0"/>
          <w:color w:val="auto"/>
          <w:lang w:val="pt-BR"/>
        </w:rPr>
        <w:t>VI. HƯỚNG DẪN CHƯƠNG TRÌNH:</w:t>
      </w:r>
    </w:p>
    <w:p w:rsidR="006C72AA" w:rsidRPr="000E1562" w:rsidRDefault="006C72AA" w:rsidP="006C72AA">
      <w:pPr>
        <w:jc w:val="both"/>
        <w:rPr>
          <w:rFonts w:cs="Times New Roman"/>
          <w:i/>
          <w:iCs/>
          <w:color w:val="auto"/>
          <w:lang w:val="pt-BR"/>
        </w:rPr>
      </w:pPr>
      <w:r w:rsidRPr="000E1562">
        <w:rPr>
          <w:rFonts w:cs="Times New Roman"/>
          <w:i/>
          <w:iCs/>
          <w:color w:val="auto"/>
          <w:lang w:val="pt-BR"/>
        </w:rPr>
        <w:t>1. Phạm vi áp dụng chương trình:</w:t>
      </w:r>
    </w:p>
    <w:p w:rsidR="006C72AA" w:rsidRPr="000E1562" w:rsidRDefault="006C72AA" w:rsidP="006C72AA">
      <w:pPr>
        <w:ind w:firstLine="720"/>
        <w:jc w:val="both"/>
        <w:rPr>
          <w:rFonts w:cs="Times New Roman"/>
          <w:color w:val="auto"/>
          <w:lang w:val="pt-BR"/>
        </w:rPr>
      </w:pPr>
      <w:r w:rsidRPr="000E1562">
        <w:rPr>
          <w:rFonts w:cs="Times New Roman"/>
          <w:color w:val="auto"/>
          <w:lang w:val="vi-VN"/>
        </w:rPr>
        <w:t>Chương trình môn học được sử dụng để giảng dạy cho trình độ trung cấp nghề</w:t>
      </w:r>
      <w:r w:rsidRPr="000E1562">
        <w:rPr>
          <w:rFonts w:cs="Times New Roman"/>
          <w:bCs w:val="0"/>
          <w:color w:val="auto"/>
          <w:lang w:val="vi-VN"/>
        </w:rPr>
        <w:t>.</w:t>
      </w:r>
    </w:p>
    <w:p w:rsidR="006C72AA" w:rsidRPr="000E1562" w:rsidRDefault="006C72AA" w:rsidP="006C72AA">
      <w:pPr>
        <w:jc w:val="both"/>
        <w:rPr>
          <w:rFonts w:cs="Times New Roman"/>
          <w:i/>
          <w:iCs/>
          <w:color w:val="auto"/>
          <w:lang w:val="pt-BR"/>
        </w:rPr>
      </w:pPr>
      <w:r w:rsidRPr="000E1562">
        <w:rPr>
          <w:rFonts w:cs="Times New Roman"/>
          <w:i/>
          <w:iCs/>
          <w:color w:val="auto"/>
          <w:lang w:val="pt-BR"/>
        </w:rPr>
        <w:t xml:space="preserve">2. Hướng dẫn một số điểm chính về phương pháp giảng dạy môn học:      </w:t>
      </w:r>
    </w:p>
    <w:p w:rsidR="006C72AA" w:rsidRPr="000E1562" w:rsidRDefault="006C72AA" w:rsidP="006C72AA">
      <w:pPr>
        <w:jc w:val="both"/>
        <w:rPr>
          <w:rFonts w:cs="Times New Roman"/>
          <w:color w:val="auto"/>
          <w:lang w:val="vi-VN"/>
        </w:rPr>
      </w:pPr>
      <w:r w:rsidRPr="000E1562">
        <w:rPr>
          <w:rFonts w:cs="Times New Roman"/>
          <w:color w:val="auto"/>
          <w:lang w:val="vi-VN"/>
        </w:rPr>
        <w:tab/>
        <w:t>- Khi giảng dạy, cần giúp người học phân biệt rõ các khái niệm vật rắn tuyệt đối chịu lực  với vật rắn biến dạng chịu lực, phân biệt rõ các dạng chuyển động cơ bản của vật rắn.</w:t>
      </w:r>
    </w:p>
    <w:p w:rsidR="006C72AA" w:rsidRPr="000E1562" w:rsidRDefault="006C72AA" w:rsidP="006C72AA">
      <w:pPr>
        <w:jc w:val="both"/>
        <w:rPr>
          <w:rFonts w:cs="Times New Roman"/>
          <w:color w:val="auto"/>
          <w:lang w:val="vi-VN"/>
        </w:rPr>
      </w:pPr>
      <w:r w:rsidRPr="000E1562">
        <w:rPr>
          <w:rFonts w:cs="Times New Roman"/>
          <w:color w:val="auto"/>
          <w:lang w:val="vi-VN"/>
        </w:rPr>
        <w:lastRenderedPageBreak/>
        <w:tab/>
        <w:t>- Các nội dung liên quan đến biểu thức tính toán, chỉ phân tích, nêu công thức tính, giải thích các công thức và cách sử dụng công thức trong việc giải các bài toán cơ học.</w:t>
      </w:r>
    </w:p>
    <w:p w:rsidR="006C72AA" w:rsidRPr="000E1562" w:rsidRDefault="006C72AA" w:rsidP="006C72AA">
      <w:pPr>
        <w:jc w:val="both"/>
        <w:rPr>
          <w:rFonts w:cs="Times New Roman"/>
          <w:color w:val="auto"/>
          <w:lang w:val="vi-VN"/>
        </w:rPr>
      </w:pPr>
      <w:r w:rsidRPr="000E1562">
        <w:rPr>
          <w:rFonts w:cs="Times New Roman"/>
          <w:color w:val="auto"/>
          <w:lang w:val="vi-VN"/>
        </w:rPr>
        <w:tab/>
        <w:t>- Để giúp người học nắm vững những kiến thức cơ bản cần thiết sau mỗi chương cần giao bài tập để làm ngoài giờ. Các bài tập chỉ cần ở mức độ đơn giản, trung bình phù hợp với phần lý thuyết đã học.</w:t>
      </w:r>
    </w:p>
    <w:p w:rsidR="006C72AA" w:rsidRPr="000E1562" w:rsidRDefault="006C72AA" w:rsidP="006C72AA">
      <w:pPr>
        <w:jc w:val="both"/>
        <w:rPr>
          <w:rFonts w:cs="Times New Roman"/>
          <w:color w:val="auto"/>
          <w:lang w:val="vi-VN"/>
        </w:rPr>
      </w:pPr>
      <w:r w:rsidRPr="000E1562">
        <w:rPr>
          <w:rFonts w:cs="Times New Roman"/>
          <w:color w:val="auto"/>
          <w:lang w:val="vi-VN"/>
        </w:rPr>
        <w:tab/>
        <w:t>- Tăng cường sử dụng thiết bị, đồ dùng dạy học để tăng hiệu quả dạy học.</w:t>
      </w:r>
    </w:p>
    <w:p w:rsidR="006C72AA" w:rsidRPr="000E1562" w:rsidRDefault="006C72AA" w:rsidP="006C72AA">
      <w:pPr>
        <w:jc w:val="both"/>
        <w:rPr>
          <w:rFonts w:cs="Times New Roman"/>
          <w:i/>
          <w:iCs/>
          <w:color w:val="auto"/>
          <w:lang w:val="pt-BR"/>
        </w:rPr>
      </w:pPr>
      <w:r w:rsidRPr="000E1562">
        <w:rPr>
          <w:rFonts w:cs="Times New Roman"/>
          <w:i/>
          <w:iCs/>
          <w:color w:val="auto"/>
          <w:lang w:val="pt-BR"/>
        </w:rPr>
        <w:t>3. Những trọng tâm chương trình cần chú ý:</w:t>
      </w:r>
    </w:p>
    <w:p w:rsidR="006C72AA" w:rsidRPr="000E1562" w:rsidRDefault="006C72AA" w:rsidP="006C72AA">
      <w:pPr>
        <w:ind w:firstLine="720"/>
        <w:jc w:val="both"/>
        <w:rPr>
          <w:rFonts w:cs="Times New Roman"/>
          <w:color w:val="auto"/>
          <w:lang w:val="pt-BR"/>
        </w:rPr>
      </w:pPr>
      <w:r w:rsidRPr="000E1562">
        <w:rPr>
          <w:rFonts w:cs="Times New Roman"/>
          <w:color w:val="auto"/>
          <w:lang w:val="vi-VN"/>
        </w:rPr>
        <w:t>Trọng tâm của môn học là chương 1 và 3</w:t>
      </w:r>
    </w:p>
    <w:p w:rsidR="006C72AA" w:rsidRPr="000E1562" w:rsidRDefault="006C72AA" w:rsidP="006C72AA">
      <w:pPr>
        <w:jc w:val="both"/>
        <w:rPr>
          <w:rFonts w:cs="Times New Roman"/>
          <w:i/>
          <w:iCs/>
          <w:color w:val="auto"/>
          <w:lang w:val="pt-BR"/>
        </w:rPr>
      </w:pPr>
      <w:r w:rsidRPr="000E1562">
        <w:rPr>
          <w:rFonts w:cs="Times New Roman"/>
          <w:i/>
          <w:iCs/>
          <w:color w:val="auto"/>
          <w:lang w:val="pt-BR"/>
        </w:rPr>
        <w:t>4. Tài liệu cần tham khảo:</w:t>
      </w:r>
    </w:p>
    <w:p w:rsidR="006C72AA" w:rsidRPr="000E1562" w:rsidRDefault="006C72AA" w:rsidP="006C72AA">
      <w:pPr>
        <w:jc w:val="both"/>
        <w:rPr>
          <w:rFonts w:cs="Times New Roman"/>
          <w:i/>
          <w:color w:val="auto"/>
          <w:lang w:val="vi-VN"/>
        </w:rPr>
      </w:pPr>
      <w:r w:rsidRPr="000E1562">
        <w:rPr>
          <w:rFonts w:cs="Times New Roman"/>
          <w:i/>
          <w:color w:val="auto"/>
          <w:lang w:val="pt-BR"/>
        </w:rPr>
        <w:t>[1]</w:t>
      </w:r>
      <w:r w:rsidRPr="000E1562">
        <w:rPr>
          <w:rFonts w:cs="Times New Roman"/>
          <w:i/>
          <w:color w:val="auto"/>
          <w:lang w:val="vi-VN"/>
        </w:rPr>
        <w:t xml:space="preserve"> Đỗ Sanh, Nguyễn Văn Vượng</w:t>
      </w:r>
      <w:r w:rsidRPr="000E1562">
        <w:rPr>
          <w:rFonts w:cs="Times New Roman"/>
          <w:i/>
          <w:color w:val="auto"/>
          <w:lang w:val="pt-BR"/>
        </w:rPr>
        <w:t>.</w:t>
      </w:r>
      <w:r w:rsidRPr="000E1562">
        <w:rPr>
          <w:rFonts w:cs="Times New Roman"/>
          <w:i/>
          <w:color w:val="auto"/>
          <w:lang w:val="vi-VN"/>
        </w:rPr>
        <w:t xml:space="preserve"> Cơ học ứng dụng. NXB Khoa học và Kỹ thuật, Hà Nội – 2001.</w:t>
      </w:r>
    </w:p>
    <w:p w:rsidR="006C72AA" w:rsidRPr="000E1562" w:rsidRDefault="006C72AA" w:rsidP="006C72AA">
      <w:pPr>
        <w:jc w:val="both"/>
        <w:rPr>
          <w:rFonts w:cs="Times New Roman"/>
          <w:i/>
          <w:color w:val="auto"/>
          <w:lang w:val="vi-VN"/>
        </w:rPr>
      </w:pPr>
      <w:r w:rsidRPr="000E1562">
        <w:rPr>
          <w:rFonts w:cs="Times New Roman"/>
          <w:i/>
          <w:color w:val="auto"/>
          <w:lang w:val="vi-VN"/>
        </w:rPr>
        <w:t xml:space="preserve">[2] Bùi Trọng Lựu và các tác giả khác. Sức bền vật liệu. NXB ĐH và THCN, Hà Nội – 1993. </w:t>
      </w:r>
    </w:p>
    <w:p w:rsidR="006C72AA" w:rsidRPr="00B67034" w:rsidRDefault="006C72AA" w:rsidP="006C72AA">
      <w:pPr>
        <w:jc w:val="both"/>
        <w:rPr>
          <w:rFonts w:cs="Times New Roman"/>
          <w:i/>
          <w:color w:val="auto"/>
        </w:rPr>
      </w:pPr>
      <w:r w:rsidRPr="000E1562">
        <w:rPr>
          <w:rFonts w:cs="Times New Roman"/>
          <w:i/>
          <w:color w:val="auto"/>
          <w:lang w:val="vi-VN"/>
        </w:rPr>
        <w:t>[3] Nguyễn Xuân Lạc, Nguyễn Lân. Cơ học ứng dụng. NXB Giáo</w:t>
      </w:r>
      <w:r>
        <w:rPr>
          <w:rFonts w:cs="Times New Roman"/>
          <w:i/>
          <w:color w:val="auto"/>
          <w:lang w:val="vi-VN"/>
        </w:rPr>
        <w:t xml:space="preserve"> dục – 1999.</w:t>
      </w:r>
      <w:bookmarkStart w:id="0" w:name="_GoBack"/>
      <w:bookmarkEnd w:id="0"/>
    </w:p>
    <w:sectPr w:rsidR="006C72AA" w:rsidRPr="00B67034" w:rsidSect="00FC79AD">
      <w:pgSz w:w="11906" w:h="16838" w:code="9"/>
      <w:pgMar w:top="720" w:right="576" w:bottom="288" w:left="100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altName w:val="Courier New"/>
    <w:charset w:val="00"/>
    <w:family w:val="swiss"/>
    <w:pitch w:val="variable"/>
    <w:sig w:usb0="00000001" w:usb1="00000000" w:usb2="00000000" w:usb3="00000000" w:csb0="0000001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VnArial NarrowH">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21FAF"/>
    <w:multiLevelType w:val="hybridMultilevel"/>
    <w:tmpl w:val="0D5A72BC"/>
    <w:lvl w:ilvl="0" w:tplc="3F9255DA">
      <w:start w:val="1"/>
      <w:numFmt w:val="decimal"/>
      <w:lvlText w:val="%1."/>
      <w:lvlJc w:val="left"/>
      <w:pPr>
        <w:ind w:left="945" w:hanging="585"/>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7D318B"/>
    <w:multiLevelType w:val="multilevel"/>
    <w:tmpl w:val="8CBED2F4"/>
    <w:lvl w:ilvl="0">
      <w:start w:val="1"/>
      <w:numFmt w:val="decimal"/>
      <w:lvlText w:val="%1."/>
      <w:lvlJc w:val="left"/>
      <w:pPr>
        <w:ind w:left="108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
    <w:nsid w:val="095B269F"/>
    <w:multiLevelType w:val="hybridMultilevel"/>
    <w:tmpl w:val="1018AC56"/>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9C02EF3"/>
    <w:multiLevelType w:val="multilevel"/>
    <w:tmpl w:val="304C63FE"/>
    <w:lvl w:ilvl="0">
      <w:start w:val="3"/>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1224" w:hanging="504"/>
      </w:pPr>
      <w:rPr>
        <w:rFonts w:hint="default"/>
      </w:rPr>
    </w:lvl>
    <w:lvl w:ilvl="3">
      <w:start w:val="1"/>
      <w:numFmt w:val="decimal"/>
      <w:lvlText w:val="%2%3%1...%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nsid w:val="0C7059C3"/>
    <w:multiLevelType w:val="hybridMultilevel"/>
    <w:tmpl w:val="98F2E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587465"/>
    <w:multiLevelType w:val="hybridMultilevel"/>
    <w:tmpl w:val="32C89A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BC7204"/>
    <w:multiLevelType w:val="hybridMultilevel"/>
    <w:tmpl w:val="C298C798"/>
    <w:lvl w:ilvl="0" w:tplc="8FF4FEBE">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31070CF"/>
    <w:multiLevelType w:val="hybridMultilevel"/>
    <w:tmpl w:val="1F38F8E6"/>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4982E96"/>
    <w:multiLevelType w:val="hybridMultilevel"/>
    <w:tmpl w:val="73AE3734"/>
    <w:lvl w:ilvl="0" w:tplc="BFE06C2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4A11A44"/>
    <w:multiLevelType w:val="hybridMultilevel"/>
    <w:tmpl w:val="BBF64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D13308"/>
    <w:multiLevelType w:val="hybridMultilevel"/>
    <w:tmpl w:val="090205BE"/>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996367D"/>
    <w:multiLevelType w:val="hybridMultilevel"/>
    <w:tmpl w:val="69CAEBB2"/>
    <w:lvl w:ilvl="0" w:tplc="D49ACD08">
      <w:numFmt w:val="bullet"/>
      <w:lvlText w:val="-"/>
      <w:lvlJc w:val="left"/>
      <w:pPr>
        <w:tabs>
          <w:tab w:val="num" w:pos="786"/>
        </w:tabs>
        <w:ind w:left="786" w:hanging="360"/>
      </w:pPr>
      <w:rPr>
        <w:rFonts w:ascii=".VnArial" w:eastAsia="Times New Roman" w:hAnsi=".VnArial" w:cs="Times New Roman" w:hint="default"/>
      </w:rPr>
    </w:lvl>
    <w:lvl w:ilvl="1" w:tplc="04090003" w:tentative="1">
      <w:start w:val="1"/>
      <w:numFmt w:val="bullet"/>
      <w:lvlText w:val="o"/>
      <w:lvlJc w:val="left"/>
      <w:pPr>
        <w:tabs>
          <w:tab w:val="num" w:pos="1506"/>
        </w:tabs>
        <w:ind w:left="1506" w:hanging="360"/>
      </w:pPr>
      <w:rPr>
        <w:rFonts w:ascii="Courier New" w:hAnsi="Courier New" w:cs="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cs="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cs="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12">
    <w:nsid w:val="1CB8086A"/>
    <w:multiLevelType w:val="hybridMultilevel"/>
    <w:tmpl w:val="FCE0CB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30355BE"/>
    <w:multiLevelType w:val="multilevel"/>
    <w:tmpl w:val="74067A6A"/>
    <w:lvl w:ilvl="0">
      <w:start w:val="10"/>
      <w:numFmt w:val="bullet"/>
      <w:lvlText w:val="-"/>
      <w:lvlJc w:val="left"/>
      <w:pPr>
        <w:tabs>
          <w:tab w:val="num" w:pos="480"/>
        </w:tabs>
        <w:ind w:left="480" w:hanging="360"/>
      </w:pPr>
      <w:rPr>
        <w:rFonts w:ascii="Times New Roman" w:eastAsia="Times New Roman" w:hAnsi="Times New Roman" w:cs="Times New Roman" w:hint="default"/>
      </w:rPr>
    </w:lvl>
    <w:lvl w:ilvl="1">
      <w:start w:val="1"/>
      <w:numFmt w:val="decimal"/>
      <w:lvlText w:val="%2."/>
      <w:lvlJc w:val="left"/>
      <w:pPr>
        <w:tabs>
          <w:tab w:val="num" w:pos="1433"/>
        </w:tabs>
        <w:ind w:left="1433" w:hanging="360"/>
      </w:pPr>
      <w:rPr>
        <w:rFonts w:hint="default"/>
      </w:rPr>
    </w:lvl>
    <w:lvl w:ilvl="2">
      <w:start w:val="1"/>
      <w:numFmt w:val="bullet"/>
      <w:lvlText w:val=""/>
      <w:lvlJc w:val="left"/>
      <w:pPr>
        <w:tabs>
          <w:tab w:val="num" w:pos="2153"/>
        </w:tabs>
        <w:ind w:left="2153" w:hanging="360"/>
      </w:pPr>
      <w:rPr>
        <w:rFonts w:ascii="Wingdings" w:hAnsi="Wingdings" w:hint="default"/>
      </w:rPr>
    </w:lvl>
    <w:lvl w:ilvl="3" w:tentative="1">
      <w:start w:val="1"/>
      <w:numFmt w:val="bullet"/>
      <w:lvlText w:val=""/>
      <w:lvlJc w:val="left"/>
      <w:pPr>
        <w:tabs>
          <w:tab w:val="num" w:pos="2873"/>
        </w:tabs>
        <w:ind w:left="2873" w:hanging="360"/>
      </w:pPr>
      <w:rPr>
        <w:rFonts w:ascii="Symbol" w:hAnsi="Symbol" w:hint="default"/>
      </w:rPr>
    </w:lvl>
    <w:lvl w:ilvl="4" w:tentative="1">
      <w:start w:val="1"/>
      <w:numFmt w:val="bullet"/>
      <w:lvlText w:val="o"/>
      <w:lvlJc w:val="left"/>
      <w:pPr>
        <w:tabs>
          <w:tab w:val="num" w:pos="3593"/>
        </w:tabs>
        <w:ind w:left="3593" w:hanging="360"/>
      </w:pPr>
      <w:rPr>
        <w:rFonts w:ascii="Courier New" w:hAnsi="Courier New" w:cs="Courier New" w:hint="default"/>
      </w:rPr>
    </w:lvl>
    <w:lvl w:ilvl="5" w:tentative="1">
      <w:start w:val="1"/>
      <w:numFmt w:val="bullet"/>
      <w:lvlText w:val=""/>
      <w:lvlJc w:val="left"/>
      <w:pPr>
        <w:tabs>
          <w:tab w:val="num" w:pos="4313"/>
        </w:tabs>
        <w:ind w:left="4313" w:hanging="360"/>
      </w:pPr>
      <w:rPr>
        <w:rFonts w:ascii="Wingdings" w:hAnsi="Wingdings" w:hint="default"/>
      </w:rPr>
    </w:lvl>
    <w:lvl w:ilvl="6" w:tentative="1">
      <w:start w:val="1"/>
      <w:numFmt w:val="bullet"/>
      <w:lvlText w:val=""/>
      <w:lvlJc w:val="left"/>
      <w:pPr>
        <w:tabs>
          <w:tab w:val="num" w:pos="5033"/>
        </w:tabs>
        <w:ind w:left="5033" w:hanging="360"/>
      </w:pPr>
      <w:rPr>
        <w:rFonts w:ascii="Symbol" w:hAnsi="Symbol" w:hint="default"/>
      </w:rPr>
    </w:lvl>
    <w:lvl w:ilvl="7" w:tentative="1">
      <w:start w:val="1"/>
      <w:numFmt w:val="bullet"/>
      <w:lvlText w:val="o"/>
      <w:lvlJc w:val="left"/>
      <w:pPr>
        <w:tabs>
          <w:tab w:val="num" w:pos="5753"/>
        </w:tabs>
        <w:ind w:left="5753" w:hanging="360"/>
      </w:pPr>
      <w:rPr>
        <w:rFonts w:ascii="Courier New" w:hAnsi="Courier New" w:cs="Courier New" w:hint="default"/>
      </w:rPr>
    </w:lvl>
    <w:lvl w:ilvl="8" w:tentative="1">
      <w:start w:val="1"/>
      <w:numFmt w:val="bullet"/>
      <w:lvlText w:val=""/>
      <w:lvlJc w:val="left"/>
      <w:pPr>
        <w:tabs>
          <w:tab w:val="num" w:pos="6473"/>
        </w:tabs>
        <w:ind w:left="6473" w:hanging="360"/>
      </w:pPr>
      <w:rPr>
        <w:rFonts w:ascii="Wingdings" w:hAnsi="Wingdings" w:hint="default"/>
      </w:rPr>
    </w:lvl>
  </w:abstractNum>
  <w:abstractNum w:abstractNumId="14">
    <w:nsid w:val="27785964"/>
    <w:multiLevelType w:val="hybridMultilevel"/>
    <w:tmpl w:val="155E20F2"/>
    <w:lvl w:ilvl="0" w:tplc="A840500E">
      <w:start w:val="10"/>
      <w:numFmt w:val="bullet"/>
      <w:lvlText w:val="-"/>
      <w:lvlJc w:val="left"/>
      <w:pPr>
        <w:tabs>
          <w:tab w:val="num" w:pos="764"/>
        </w:tabs>
        <w:ind w:left="764" w:hanging="360"/>
      </w:pPr>
      <w:rPr>
        <w:rFonts w:ascii="Times New Roman" w:eastAsia="Times New Roman" w:hAnsi="Times New Roman" w:cs="Times New Roman" w:hint="default"/>
      </w:rPr>
    </w:lvl>
    <w:lvl w:ilvl="1" w:tplc="04090003" w:tentative="1">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5">
    <w:nsid w:val="284D3BDF"/>
    <w:multiLevelType w:val="hybridMultilevel"/>
    <w:tmpl w:val="EED2774E"/>
    <w:lvl w:ilvl="0" w:tplc="8158B3A2">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8DD601C"/>
    <w:multiLevelType w:val="hybridMultilevel"/>
    <w:tmpl w:val="250492D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DA26533"/>
    <w:multiLevelType w:val="hybridMultilevel"/>
    <w:tmpl w:val="30A0F6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F871BFF"/>
    <w:multiLevelType w:val="hybridMultilevel"/>
    <w:tmpl w:val="696CC52C"/>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4BE0ECC"/>
    <w:multiLevelType w:val="hybridMultilevel"/>
    <w:tmpl w:val="C30078FC"/>
    <w:lvl w:ilvl="0" w:tplc="5E44BC06">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C52E8B"/>
    <w:multiLevelType w:val="hybridMultilevel"/>
    <w:tmpl w:val="1A14E70A"/>
    <w:lvl w:ilvl="0" w:tplc="F950124A">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3D344686"/>
    <w:multiLevelType w:val="hybridMultilevel"/>
    <w:tmpl w:val="9FD89DF0"/>
    <w:lvl w:ilvl="0" w:tplc="A840500E">
      <w:start w:val="10"/>
      <w:numFmt w:val="bullet"/>
      <w:lvlText w:val="-"/>
      <w:lvlJc w:val="left"/>
      <w:pPr>
        <w:tabs>
          <w:tab w:val="num" w:pos="764"/>
        </w:tabs>
        <w:ind w:left="764" w:hanging="360"/>
      </w:pPr>
      <w:rPr>
        <w:rFonts w:ascii="Times New Roman" w:eastAsia="Times New Roman" w:hAnsi="Times New Roman" w:cs="Times New Roman" w:hint="default"/>
      </w:rPr>
    </w:lvl>
    <w:lvl w:ilvl="1" w:tplc="FFFFFFFF">
      <w:start w:val="1"/>
      <w:numFmt w:val="lowerLetter"/>
      <w:lvlText w:val="(%2)"/>
      <w:lvlJc w:val="left"/>
      <w:pPr>
        <w:tabs>
          <w:tab w:val="num" w:pos="1724"/>
        </w:tabs>
        <w:ind w:left="1724" w:hanging="360"/>
      </w:pPr>
      <w:rPr>
        <w:rFonts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2">
    <w:nsid w:val="412C7A53"/>
    <w:multiLevelType w:val="hybridMultilevel"/>
    <w:tmpl w:val="AA589870"/>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34F64D2"/>
    <w:multiLevelType w:val="multilevel"/>
    <w:tmpl w:val="1248C578"/>
    <w:lvl w:ilvl="0">
      <w:start w:val="18"/>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decimal"/>
      <w:lvlText w:val="%3."/>
      <w:lvlJc w:val="left"/>
      <w:pPr>
        <w:tabs>
          <w:tab w:val="num" w:pos="2160"/>
        </w:tabs>
        <w:ind w:left="2160" w:hanging="360"/>
      </w:pPr>
      <w:rPr>
        <w:rFont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4580126E"/>
    <w:multiLevelType w:val="hybridMultilevel"/>
    <w:tmpl w:val="6002C61A"/>
    <w:lvl w:ilvl="0" w:tplc="8E20F08C">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7D50D22"/>
    <w:multiLevelType w:val="hybridMultilevel"/>
    <w:tmpl w:val="35707F36"/>
    <w:lvl w:ilvl="0" w:tplc="9D322EFA">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96864E1"/>
    <w:multiLevelType w:val="hybridMultilevel"/>
    <w:tmpl w:val="926CD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7961F5"/>
    <w:multiLevelType w:val="hybridMultilevel"/>
    <w:tmpl w:val="8B7A4920"/>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BAB2226"/>
    <w:multiLevelType w:val="hybridMultilevel"/>
    <w:tmpl w:val="80280C3C"/>
    <w:lvl w:ilvl="0" w:tplc="42B23830">
      <w:start w:val="1"/>
      <w:numFmt w:val="bullet"/>
      <w:lvlText w:val=""/>
      <w:lvlJc w:val="left"/>
      <w:pPr>
        <w:tabs>
          <w:tab w:val="num" w:pos="880"/>
        </w:tabs>
        <w:ind w:left="880" w:hanging="360"/>
      </w:pPr>
      <w:rPr>
        <w:rFonts w:ascii="Symbol" w:hAnsi="Symbol" w:hint="default"/>
      </w:rPr>
    </w:lvl>
    <w:lvl w:ilvl="1" w:tplc="04090003" w:tentative="1">
      <w:start w:val="1"/>
      <w:numFmt w:val="bullet"/>
      <w:lvlText w:val="o"/>
      <w:lvlJc w:val="left"/>
      <w:pPr>
        <w:tabs>
          <w:tab w:val="num" w:pos="1600"/>
        </w:tabs>
        <w:ind w:left="1600" w:hanging="360"/>
      </w:pPr>
      <w:rPr>
        <w:rFonts w:ascii="Courier New" w:hAnsi="Courier New" w:cs="Courier New" w:hint="default"/>
      </w:rPr>
    </w:lvl>
    <w:lvl w:ilvl="2" w:tplc="04090005" w:tentative="1">
      <w:start w:val="1"/>
      <w:numFmt w:val="bullet"/>
      <w:lvlText w:val=""/>
      <w:lvlJc w:val="left"/>
      <w:pPr>
        <w:tabs>
          <w:tab w:val="num" w:pos="2320"/>
        </w:tabs>
        <w:ind w:left="2320" w:hanging="360"/>
      </w:pPr>
      <w:rPr>
        <w:rFonts w:ascii="Wingdings" w:hAnsi="Wingdings" w:hint="default"/>
      </w:rPr>
    </w:lvl>
    <w:lvl w:ilvl="3" w:tplc="04090001" w:tentative="1">
      <w:start w:val="1"/>
      <w:numFmt w:val="bullet"/>
      <w:lvlText w:val=""/>
      <w:lvlJc w:val="left"/>
      <w:pPr>
        <w:tabs>
          <w:tab w:val="num" w:pos="3040"/>
        </w:tabs>
        <w:ind w:left="3040" w:hanging="360"/>
      </w:pPr>
      <w:rPr>
        <w:rFonts w:ascii="Symbol" w:hAnsi="Symbol" w:hint="default"/>
      </w:rPr>
    </w:lvl>
    <w:lvl w:ilvl="4" w:tplc="04090003" w:tentative="1">
      <w:start w:val="1"/>
      <w:numFmt w:val="bullet"/>
      <w:lvlText w:val="o"/>
      <w:lvlJc w:val="left"/>
      <w:pPr>
        <w:tabs>
          <w:tab w:val="num" w:pos="3760"/>
        </w:tabs>
        <w:ind w:left="3760" w:hanging="360"/>
      </w:pPr>
      <w:rPr>
        <w:rFonts w:ascii="Courier New" w:hAnsi="Courier New" w:cs="Courier New" w:hint="default"/>
      </w:rPr>
    </w:lvl>
    <w:lvl w:ilvl="5" w:tplc="04090005" w:tentative="1">
      <w:start w:val="1"/>
      <w:numFmt w:val="bullet"/>
      <w:lvlText w:val=""/>
      <w:lvlJc w:val="left"/>
      <w:pPr>
        <w:tabs>
          <w:tab w:val="num" w:pos="4480"/>
        </w:tabs>
        <w:ind w:left="4480" w:hanging="360"/>
      </w:pPr>
      <w:rPr>
        <w:rFonts w:ascii="Wingdings" w:hAnsi="Wingdings" w:hint="default"/>
      </w:rPr>
    </w:lvl>
    <w:lvl w:ilvl="6" w:tplc="04090001" w:tentative="1">
      <w:start w:val="1"/>
      <w:numFmt w:val="bullet"/>
      <w:lvlText w:val=""/>
      <w:lvlJc w:val="left"/>
      <w:pPr>
        <w:tabs>
          <w:tab w:val="num" w:pos="5200"/>
        </w:tabs>
        <w:ind w:left="5200" w:hanging="360"/>
      </w:pPr>
      <w:rPr>
        <w:rFonts w:ascii="Symbol" w:hAnsi="Symbol" w:hint="default"/>
      </w:rPr>
    </w:lvl>
    <w:lvl w:ilvl="7" w:tplc="04090003" w:tentative="1">
      <w:start w:val="1"/>
      <w:numFmt w:val="bullet"/>
      <w:lvlText w:val="o"/>
      <w:lvlJc w:val="left"/>
      <w:pPr>
        <w:tabs>
          <w:tab w:val="num" w:pos="5920"/>
        </w:tabs>
        <w:ind w:left="5920" w:hanging="360"/>
      </w:pPr>
      <w:rPr>
        <w:rFonts w:ascii="Courier New" w:hAnsi="Courier New" w:cs="Courier New" w:hint="default"/>
      </w:rPr>
    </w:lvl>
    <w:lvl w:ilvl="8" w:tplc="04090005" w:tentative="1">
      <w:start w:val="1"/>
      <w:numFmt w:val="bullet"/>
      <w:lvlText w:val=""/>
      <w:lvlJc w:val="left"/>
      <w:pPr>
        <w:tabs>
          <w:tab w:val="num" w:pos="6640"/>
        </w:tabs>
        <w:ind w:left="6640" w:hanging="360"/>
      </w:pPr>
      <w:rPr>
        <w:rFonts w:ascii="Wingdings" w:hAnsi="Wingdings" w:hint="default"/>
      </w:rPr>
    </w:lvl>
  </w:abstractNum>
  <w:abstractNum w:abstractNumId="29">
    <w:nsid w:val="528209AF"/>
    <w:multiLevelType w:val="hybridMultilevel"/>
    <w:tmpl w:val="5B0AE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3F05E56"/>
    <w:multiLevelType w:val="multilevel"/>
    <w:tmpl w:val="04090025"/>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32">
    <w:nsid w:val="589E77EF"/>
    <w:multiLevelType w:val="hybridMultilevel"/>
    <w:tmpl w:val="0316A0EC"/>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842619"/>
    <w:multiLevelType w:val="hybridMultilevel"/>
    <w:tmpl w:val="9ECA4AC6"/>
    <w:lvl w:ilvl="0" w:tplc="2326D73A">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DDA4FD4"/>
    <w:multiLevelType w:val="multilevel"/>
    <w:tmpl w:val="679A101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nsid w:val="654266CC"/>
    <w:multiLevelType w:val="hybridMultilevel"/>
    <w:tmpl w:val="B1D6E35A"/>
    <w:lvl w:ilvl="0" w:tplc="A34C2EE4">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6452824"/>
    <w:multiLevelType w:val="hybridMultilevel"/>
    <w:tmpl w:val="7CA2E36E"/>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6A3448D"/>
    <w:multiLevelType w:val="hybridMultilevel"/>
    <w:tmpl w:val="9184DF04"/>
    <w:lvl w:ilvl="0" w:tplc="366E9E66">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9651500"/>
    <w:multiLevelType w:val="hybridMultilevel"/>
    <w:tmpl w:val="A9328108"/>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DFE7C5E"/>
    <w:multiLevelType w:val="hybridMultilevel"/>
    <w:tmpl w:val="E8CC7B9E"/>
    <w:lvl w:ilvl="0" w:tplc="A840500E">
      <w:start w:val="10"/>
      <w:numFmt w:val="bullet"/>
      <w:lvlText w:val="-"/>
      <w:lvlJc w:val="left"/>
      <w:pPr>
        <w:tabs>
          <w:tab w:val="num" w:pos="764"/>
        </w:tabs>
        <w:ind w:left="764" w:hanging="360"/>
      </w:pPr>
      <w:rPr>
        <w:rFonts w:ascii="Times New Roman" w:eastAsia="Times New Roman" w:hAnsi="Times New Roman" w:cs="Times New Roman" w:hint="default"/>
      </w:rPr>
    </w:lvl>
    <w:lvl w:ilvl="1" w:tplc="04090003" w:tentative="1">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0">
    <w:nsid w:val="6E237A8B"/>
    <w:multiLevelType w:val="hybridMultilevel"/>
    <w:tmpl w:val="E2F676D8"/>
    <w:lvl w:ilvl="0" w:tplc="27CACAD6">
      <w:start w:val="2"/>
      <w:numFmt w:val="bullet"/>
      <w:lvlText w:val="-"/>
      <w:lvlJc w:val="left"/>
      <w:pPr>
        <w:tabs>
          <w:tab w:val="num" w:pos="1120"/>
        </w:tabs>
        <w:ind w:left="1120" w:hanging="360"/>
      </w:pPr>
      <w:rPr>
        <w:rFonts w:ascii=".VnArial" w:eastAsia="Times New Roman" w:hAnsi=".VnArial" w:cs="Times New Roman" w:hint="default"/>
      </w:rPr>
    </w:lvl>
    <w:lvl w:ilvl="1" w:tplc="04090003" w:tentative="1">
      <w:start w:val="1"/>
      <w:numFmt w:val="bullet"/>
      <w:lvlText w:val="o"/>
      <w:lvlJc w:val="left"/>
      <w:pPr>
        <w:tabs>
          <w:tab w:val="num" w:pos="1768"/>
        </w:tabs>
        <w:ind w:left="1768" w:hanging="360"/>
      </w:pPr>
      <w:rPr>
        <w:rFonts w:ascii="Courier New" w:hAnsi="Courier New" w:hint="default"/>
      </w:rPr>
    </w:lvl>
    <w:lvl w:ilvl="2" w:tplc="04090005" w:tentative="1">
      <w:start w:val="1"/>
      <w:numFmt w:val="bullet"/>
      <w:lvlText w:val=""/>
      <w:lvlJc w:val="left"/>
      <w:pPr>
        <w:tabs>
          <w:tab w:val="num" w:pos="2488"/>
        </w:tabs>
        <w:ind w:left="2488" w:hanging="360"/>
      </w:pPr>
      <w:rPr>
        <w:rFonts w:ascii="Wingdings" w:hAnsi="Wingdings" w:hint="default"/>
      </w:rPr>
    </w:lvl>
    <w:lvl w:ilvl="3" w:tplc="04090001" w:tentative="1">
      <w:start w:val="1"/>
      <w:numFmt w:val="bullet"/>
      <w:lvlText w:val=""/>
      <w:lvlJc w:val="left"/>
      <w:pPr>
        <w:tabs>
          <w:tab w:val="num" w:pos="3208"/>
        </w:tabs>
        <w:ind w:left="3208" w:hanging="360"/>
      </w:pPr>
      <w:rPr>
        <w:rFonts w:ascii="Symbol" w:hAnsi="Symbol" w:hint="default"/>
      </w:rPr>
    </w:lvl>
    <w:lvl w:ilvl="4" w:tplc="04090003" w:tentative="1">
      <w:start w:val="1"/>
      <w:numFmt w:val="bullet"/>
      <w:lvlText w:val="o"/>
      <w:lvlJc w:val="left"/>
      <w:pPr>
        <w:tabs>
          <w:tab w:val="num" w:pos="3928"/>
        </w:tabs>
        <w:ind w:left="3928" w:hanging="360"/>
      </w:pPr>
      <w:rPr>
        <w:rFonts w:ascii="Courier New" w:hAnsi="Courier New" w:hint="default"/>
      </w:rPr>
    </w:lvl>
    <w:lvl w:ilvl="5" w:tplc="04090005" w:tentative="1">
      <w:start w:val="1"/>
      <w:numFmt w:val="bullet"/>
      <w:lvlText w:val=""/>
      <w:lvlJc w:val="left"/>
      <w:pPr>
        <w:tabs>
          <w:tab w:val="num" w:pos="4648"/>
        </w:tabs>
        <w:ind w:left="4648" w:hanging="360"/>
      </w:pPr>
      <w:rPr>
        <w:rFonts w:ascii="Wingdings" w:hAnsi="Wingdings" w:hint="default"/>
      </w:rPr>
    </w:lvl>
    <w:lvl w:ilvl="6" w:tplc="04090001" w:tentative="1">
      <w:start w:val="1"/>
      <w:numFmt w:val="bullet"/>
      <w:lvlText w:val=""/>
      <w:lvlJc w:val="left"/>
      <w:pPr>
        <w:tabs>
          <w:tab w:val="num" w:pos="5368"/>
        </w:tabs>
        <w:ind w:left="5368" w:hanging="360"/>
      </w:pPr>
      <w:rPr>
        <w:rFonts w:ascii="Symbol" w:hAnsi="Symbol" w:hint="default"/>
      </w:rPr>
    </w:lvl>
    <w:lvl w:ilvl="7" w:tplc="04090003" w:tentative="1">
      <w:start w:val="1"/>
      <w:numFmt w:val="bullet"/>
      <w:lvlText w:val="o"/>
      <w:lvlJc w:val="left"/>
      <w:pPr>
        <w:tabs>
          <w:tab w:val="num" w:pos="6088"/>
        </w:tabs>
        <w:ind w:left="6088" w:hanging="360"/>
      </w:pPr>
      <w:rPr>
        <w:rFonts w:ascii="Courier New" w:hAnsi="Courier New" w:hint="default"/>
      </w:rPr>
    </w:lvl>
    <w:lvl w:ilvl="8" w:tplc="04090005" w:tentative="1">
      <w:start w:val="1"/>
      <w:numFmt w:val="bullet"/>
      <w:lvlText w:val=""/>
      <w:lvlJc w:val="left"/>
      <w:pPr>
        <w:tabs>
          <w:tab w:val="num" w:pos="6808"/>
        </w:tabs>
        <w:ind w:left="6808" w:hanging="360"/>
      </w:pPr>
      <w:rPr>
        <w:rFonts w:ascii="Wingdings" w:hAnsi="Wingdings" w:hint="default"/>
      </w:rPr>
    </w:lvl>
  </w:abstractNum>
  <w:abstractNum w:abstractNumId="41">
    <w:nsid w:val="6EAC7B90"/>
    <w:multiLevelType w:val="hybridMultilevel"/>
    <w:tmpl w:val="52DC3B9C"/>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6B43677"/>
    <w:multiLevelType w:val="hybridMultilevel"/>
    <w:tmpl w:val="53AC54C2"/>
    <w:lvl w:ilvl="0" w:tplc="A840500E">
      <w:start w:val="10"/>
      <w:numFmt w:val="bullet"/>
      <w:lvlText w:val="-"/>
      <w:lvlJc w:val="left"/>
      <w:pPr>
        <w:tabs>
          <w:tab w:val="num" w:pos="622"/>
        </w:tabs>
        <w:ind w:left="622" w:hanging="360"/>
      </w:pPr>
      <w:rPr>
        <w:rFonts w:ascii="Times New Roman" w:eastAsia="Times New Roman" w:hAnsi="Times New Roman" w:cs="Times New Roman" w:hint="default"/>
      </w:rPr>
    </w:lvl>
    <w:lvl w:ilvl="1" w:tplc="0409000F">
      <w:start w:val="1"/>
      <w:numFmt w:val="decimal"/>
      <w:lvlText w:val="%2."/>
      <w:lvlJc w:val="left"/>
      <w:pPr>
        <w:tabs>
          <w:tab w:val="num" w:pos="1582"/>
        </w:tabs>
        <w:ind w:left="1582" w:hanging="360"/>
      </w:p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43">
    <w:nsid w:val="776B20DF"/>
    <w:multiLevelType w:val="hybridMultilevel"/>
    <w:tmpl w:val="368CEFF4"/>
    <w:lvl w:ilvl="0" w:tplc="1862C7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nsid w:val="78AC3999"/>
    <w:multiLevelType w:val="multilevel"/>
    <w:tmpl w:val="DB420CD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5">
    <w:nsid w:val="7B4671EB"/>
    <w:multiLevelType w:val="hybridMultilevel"/>
    <w:tmpl w:val="3474D2DA"/>
    <w:lvl w:ilvl="0" w:tplc="A840500E">
      <w:start w:val="10"/>
      <w:numFmt w:val="bullet"/>
      <w:lvlText w:val="-"/>
      <w:lvlJc w:val="left"/>
      <w:pPr>
        <w:tabs>
          <w:tab w:val="num" w:pos="764"/>
        </w:tabs>
        <w:ind w:left="764" w:hanging="360"/>
      </w:pPr>
      <w:rPr>
        <w:rFonts w:ascii="Times New Roman" w:eastAsia="Times New Roman" w:hAnsi="Times New Roman" w:cs="Times New Roman" w:hint="default"/>
      </w:rPr>
    </w:lvl>
    <w:lvl w:ilvl="1" w:tplc="04090003" w:tentative="1">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6">
    <w:nsid w:val="7C436767"/>
    <w:multiLevelType w:val="hybridMultilevel"/>
    <w:tmpl w:val="E25C97E8"/>
    <w:lvl w:ilvl="0" w:tplc="173EFE8C">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C4F471A"/>
    <w:multiLevelType w:val="multilevel"/>
    <w:tmpl w:val="E194AFA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nsid w:val="7C935E6C"/>
    <w:multiLevelType w:val="hybridMultilevel"/>
    <w:tmpl w:val="FD343D64"/>
    <w:lvl w:ilvl="0" w:tplc="80D02684">
      <w:start w:val="1"/>
      <w:numFmt w:val="decimal"/>
      <w:lvlText w:val="%1."/>
      <w:lvlJc w:val="left"/>
      <w:pPr>
        <w:tabs>
          <w:tab w:val="num" w:pos="360"/>
        </w:tabs>
        <w:ind w:left="36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48"/>
  </w:num>
  <w:num w:numId="3">
    <w:abstractNumId w:val="37"/>
  </w:num>
  <w:num w:numId="4">
    <w:abstractNumId w:val="24"/>
  </w:num>
  <w:num w:numId="5">
    <w:abstractNumId w:val="15"/>
  </w:num>
  <w:num w:numId="6">
    <w:abstractNumId w:val="35"/>
  </w:num>
  <w:num w:numId="7">
    <w:abstractNumId w:val="25"/>
  </w:num>
  <w:num w:numId="8">
    <w:abstractNumId w:val="6"/>
  </w:num>
  <w:num w:numId="9">
    <w:abstractNumId w:val="33"/>
  </w:num>
  <w:num w:numId="10">
    <w:abstractNumId w:val="46"/>
  </w:num>
  <w:num w:numId="11">
    <w:abstractNumId w:val="30"/>
  </w:num>
  <w:num w:numId="12">
    <w:abstractNumId w:val="31"/>
  </w:num>
  <w:num w:numId="13">
    <w:abstractNumId w:val="8"/>
  </w:num>
  <w:num w:numId="14">
    <w:abstractNumId w:val="0"/>
  </w:num>
  <w:num w:numId="15">
    <w:abstractNumId w:val="4"/>
  </w:num>
  <w:num w:numId="16">
    <w:abstractNumId w:val="17"/>
  </w:num>
  <w:num w:numId="17">
    <w:abstractNumId w:val="26"/>
  </w:num>
  <w:num w:numId="18">
    <w:abstractNumId w:val="47"/>
  </w:num>
  <w:num w:numId="19">
    <w:abstractNumId w:val="29"/>
  </w:num>
  <w:num w:numId="20">
    <w:abstractNumId w:val="44"/>
  </w:num>
  <w:num w:numId="21">
    <w:abstractNumId w:val="1"/>
  </w:num>
  <w:num w:numId="22">
    <w:abstractNumId w:val="34"/>
  </w:num>
  <w:num w:numId="23">
    <w:abstractNumId w:val="41"/>
  </w:num>
  <w:num w:numId="24">
    <w:abstractNumId w:val="39"/>
  </w:num>
  <w:num w:numId="25">
    <w:abstractNumId w:val="14"/>
  </w:num>
  <w:num w:numId="26">
    <w:abstractNumId w:val="42"/>
  </w:num>
  <w:num w:numId="27">
    <w:abstractNumId w:val="45"/>
  </w:num>
  <w:num w:numId="28">
    <w:abstractNumId w:val="21"/>
  </w:num>
  <w:num w:numId="29">
    <w:abstractNumId w:val="10"/>
  </w:num>
  <w:num w:numId="30">
    <w:abstractNumId w:val="32"/>
  </w:num>
  <w:num w:numId="31">
    <w:abstractNumId w:val="11"/>
  </w:num>
  <w:num w:numId="32">
    <w:abstractNumId w:val="13"/>
  </w:num>
  <w:num w:numId="33">
    <w:abstractNumId w:val="36"/>
  </w:num>
  <w:num w:numId="34">
    <w:abstractNumId w:val="22"/>
  </w:num>
  <w:num w:numId="35">
    <w:abstractNumId w:val="2"/>
  </w:num>
  <w:num w:numId="36">
    <w:abstractNumId w:val="18"/>
  </w:num>
  <w:num w:numId="37">
    <w:abstractNumId w:val="28"/>
  </w:num>
  <w:num w:numId="38">
    <w:abstractNumId w:val="7"/>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
  </w:num>
  <w:num w:numId="41">
    <w:abstractNumId w:val="38"/>
  </w:num>
  <w:num w:numId="42">
    <w:abstractNumId w:val="27"/>
  </w:num>
  <w:num w:numId="43">
    <w:abstractNumId w:val="40"/>
  </w:num>
  <w:num w:numId="44">
    <w:abstractNumId w:val="3"/>
  </w:num>
  <w:num w:numId="45">
    <w:abstractNumId w:val="16"/>
  </w:num>
  <w:num w:numId="46">
    <w:abstractNumId w:val="19"/>
  </w:num>
  <w:num w:numId="47">
    <w:abstractNumId w:val="12"/>
  </w:num>
  <w:num w:numId="48">
    <w:abstractNumId w:val="5"/>
  </w:num>
  <w:num w:numId="49">
    <w:abstractNumId w:val="9"/>
  </w:num>
  <w:num w:numId="50">
    <w:abstractNumId w:val="4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6C72AA"/>
    <w:rsid w:val="000006DD"/>
    <w:rsid w:val="001D2B67"/>
    <w:rsid w:val="003B6DA3"/>
    <w:rsid w:val="006C72AA"/>
    <w:rsid w:val="00872D69"/>
    <w:rsid w:val="00A722AF"/>
    <w:rsid w:val="00AE4729"/>
    <w:rsid w:val="00B67034"/>
    <w:rsid w:val="00BC2188"/>
    <w:rsid w:val="00C3301C"/>
    <w:rsid w:val="00C559D9"/>
    <w:rsid w:val="00E67CF6"/>
    <w:rsid w:val="00FC79A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2" type="connector" idref="#Đường kết nối Mũi tên Thẳng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inorHAnsi" w:hAnsiTheme="majorHAnsi" w:cstheme="majorHAns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72AA"/>
    <w:pPr>
      <w:spacing w:after="0" w:line="240" w:lineRule="auto"/>
    </w:pPr>
    <w:rPr>
      <w:rFonts w:ascii="Times New Roman" w:eastAsia="Times New Roman" w:hAnsi="Times New Roman" w:cs="Arial"/>
      <w:bCs/>
      <w:color w:val="000000"/>
      <w:sz w:val="28"/>
      <w:szCs w:val="28"/>
      <w:lang w:val="en-US"/>
    </w:rPr>
  </w:style>
  <w:style w:type="paragraph" w:styleId="Heading1">
    <w:name w:val="heading 1"/>
    <w:basedOn w:val="Normal"/>
    <w:next w:val="Normal"/>
    <w:link w:val="Heading1Char"/>
    <w:qFormat/>
    <w:rsid w:val="006C72AA"/>
    <w:pPr>
      <w:keepNext/>
      <w:numPr>
        <w:numId w:val="12"/>
      </w:numPr>
      <w:jc w:val="center"/>
      <w:outlineLvl w:val="0"/>
    </w:pPr>
    <w:rPr>
      <w:rFonts w:ascii="Arial" w:hAnsi="Arial" w:cs="Times New Roman"/>
      <w:b/>
      <w:color w:val="auto"/>
      <w:sz w:val="24"/>
      <w:szCs w:val="24"/>
    </w:rPr>
  </w:style>
  <w:style w:type="paragraph" w:styleId="Heading2">
    <w:name w:val="heading 2"/>
    <w:basedOn w:val="Normal"/>
    <w:next w:val="Normal"/>
    <w:link w:val="Heading2Char"/>
    <w:qFormat/>
    <w:rsid w:val="006C72AA"/>
    <w:pPr>
      <w:keepNext/>
      <w:numPr>
        <w:ilvl w:val="1"/>
        <w:numId w:val="12"/>
      </w:numPr>
      <w:jc w:val="right"/>
      <w:outlineLvl w:val="1"/>
    </w:pPr>
    <w:rPr>
      <w:rFonts w:ascii="VNI-Times" w:hAnsi="VNI-Times" w:cs="Times New Roman"/>
      <w:b/>
      <w:color w:val="auto"/>
      <w:sz w:val="24"/>
      <w:szCs w:val="20"/>
    </w:rPr>
  </w:style>
  <w:style w:type="paragraph" w:styleId="Heading3">
    <w:name w:val="heading 3"/>
    <w:basedOn w:val="Normal"/>
    <w:next w:val="Normal"/>
    <w:link w:val="Heading3Char"/>
    <w:qFormat/>
    <w:rsid w:val="006C72AA"/>
    <w:pPr>
      <w:keepNext/>
      <w:numPr>
        <w:ilvl w:val="2"/>
        <w:numId w:val="12"/>
      </w:numPr>
      <w:jc w:val="center"/>
      <w:outlineLvl w:val="2"/>
    </w:pPr>
    <w:rPr>
      <w:rFonts w:ascii="Arial" w:hAnsi="Arial" w:cs="Times New Roman"/>
      <w:bCs w:val="0"/>
      <w:color w:val="auto"/>
      <w:szCs w:val="24"/>
    </w:rPr>
  </w:style>
  <w:style w:type="paragraph" w:styleId="Heading4">
    <w:name w:val="heading 4"/>
    <w:basedOn w:val="Normal"/>
    <w:next w:val="Normal"/>
    <w:link w:val="Heading4Char"/>
    <w:qFormat/>
    <w:rsid w:val="006C72AA"/>
    <w:pPr>
      <w:keepNext/>
      <w:numPr>
        <w:ilvl w:val="3"/>
        <w:numId w:val="12"/>
      </w:numPr>
      <w:jc w:val="center"/>
      <w:outlineLvl w:val="3"/>
    </w:pPr>
    <w:rPr>
      <w:rFonts w:ascii="VNI-Times" w:hAnsi="VNI-Times" w:cs="Times New Roman"/>
      <w:b/>
      <w:color w:val="auto"/>
      <w:sz w:val="24"/>
      <w:szCs w:val="20"/>
    </w:rPr>
  </w:style>
  <w:style w:type="paragraph" w:styleId="Heading5">
    <w:name w:val="heading 5"/>
    <w:basedOn w:val="Normal"/>
    <w:next w:val="Normal"/>
    <w:link w:val="Heading5Char"/>
    <w:qFormat/>
    <w:rsid w:val="006C72AA"/>
    <w:pPr>
      <w:numPr>
        <w:ilvl w:val="4"/>
        <w:numId w:val="12"/>
      </w:numPr>
      <w:spacing w:before="240" w:after="60"/>
      <w:outlineLvl w:val="4"/>
    </w:pPr>
    <w:rPr>
      <w:rFonts w:ascii="VNI-Times" w:hAnsi="VNI-Times" w:cs="Times New Roman"/>
      <w:b/>
      <w:i/>
      <w:iCs/>
      <w:color w:val="auto"/>
      <w:sz w:val="26"/>
      <w:szCs w:val="26"/>
    </w:rPr>
  </w:style>
  <w:style w:type="paragraph" w:styleId="Heading6">
    <w:name w:val="heading 6"/>
    <w:basedOn w:val="Normal"/>
    <w:next w:val="Normal"/>
    <w:link w:val="Heading6Char"/>
    <w:qFormat/>
    <w:rsid w:val="006C72AA"/>
    <w:pPr>
      <w:keepNext/>
      <w:numPr>
        <w:ilvl w:val="5"/>
        <w:numId w:val="12"/>
      </w:numPr>
      <w:outlineLvl w:val="5"/>
    </w:pPr>
    <w:rPr>
      <w:rFonts w:ascii="VNI-Times" w:hAnsi="VNI-Times" w:cs="Times New Roman"/>
      <w:b/>
      <w:color w:val="auto"/>
      <w:sz w:val="24"/>
      <w:szCs w:val="20"/>
    </w:rPr>
  </w:style>
  <w:style w:type="paragraph" w:styleId="Heading7">
    <w:name w:val="heading 7"/>
    <w:basedOn w:val="Normal"/>
    <w:next w:val="Normal"/>
    <w:link w:val="Heading7Char"/>
    <w:qFormat/>
    <w:rsid w:val="006C72AA"/>
    <w:pPr>
      <w:numPr>
        <w:ilvl w:val="6"/>
        <w:numId w:val="12"/>
      </w:numPr>
      <w:spacing w:before="240" w:after="60"/>
      <w:outlineLvl w:val="6"/>
    </w:pPr>
    <w:rPr>
      <w:rFonts w:cs="Times New Roman"/>
      <w:bCs w:val="0"/>
      <w:color w:val="auto"/>
      <w:sz w:val="24"/>
      <w:szCs w:val="24"/>
    </w:rPr>
  </w:style>
  <w:style w:type="paragraph" w:styleId="Heading8">
    <w:name w:val="heading 8"/>
    <w:basedOn w:val="Normal"/>
    <w:next w:val="Normal"/>
    <w:link w:val="Heading8Char"/>
    <w:qFormat/>
    <w:rsid w:val="006C72AA"/>
    <w:pPr>
      <w:numPr>
        <w:ilvl w:val="7"/>
        <w:numId w:val="12"/>
      </w:numPr>
      <w:spacing w:before="240" w:after="60"/>
      <w:outlineLvl w:val="7"/>
    </w:pPr>
    <w:rPr>
      <w:rFonts w:cs="Times New Roman"/>
      <w:bCs w:val="0"/>
      <w:i/>
      <w:iCs/>
      <w:color w:val="auto"/>
      <w:sz w:val="24"/>
      <w:szCs w:val="24"/>
    </w:rPr>
  </w:style>
  <w:style w:type="paragraph" w:styleId="Heading9">
    <w:name w:val="heading 9"/>
    <w:basedOn w:val="Normal"/>
    <w:next w:val="Normal"/>
    <w:link w:val="Heading9Char"/>
    <w:qFormat/>
    <w:rsid w:val="006C72AA"/>
    <w:pPr>
      <w:numPr>
        <w:ilvl w:val="8"/>
        <w:numId w:val="12"/>
      </w:numPr>
      <w:spacing w:before="240" w:after="60"/>
      <w:outlineLvl w:val="8"/>
    </w:pPr>
    <w:rPr>
      <w:rFonts w:ascii="Arial" w:hAnsi="Arial" w:cs="Times New Roman"/>
      <w:bCs w:val="0"/>
      <w:color w:val="auto"/>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C72AA"/>
    <w:rPr>
      <w:rFonts w:ascii="Arial" w:eastAsia="Times New Roman" w:hAnsi="Arial" w:cs="Times New Roman"/>
      <w:b/>
      <w:bCs/>
      <w:sz w:val="24"/>
      <w:szCs w:val="24"/>
    </w:rPr>
  </w:style>
  <w:style w:type="character" w:customStyle="1" w:styleId="Heading2Char">
    <w:name w:val="Heading 2 Char"/>
    <w:basedOn w:val="DefaultParagraphFont"/>
    <w:link w:val="Heading2"/>
    <w:rsid w:val="006C72AA"/>
    <w:rPr>
      <w:rFonts w:ascii="VNI-Times" w:eastAsia="Times New Roman" w:hAnsi="VNI-Times" w:cs="Times New Roman"/>
      <w:b/>
      <w:bCs/>
      <w:sz w:val="24"/>
      <w:szCs w:val="20"/>
    </w:rPr>
  </w:style>
  <w:style w:type="character" w:customStyle="1" w:styleId="Heading3Char">
    <w:name w:val="Heading 3 Char"/>
    <w:basedOn w:val="DefaultParagraphFont"/>
    <w:link w:val="Heading3"/>
    <w:rsid w:val="006C72AA"/>
    <w:rPr>
      <w:rFonts w:ascii="Arial" w:eastAsia="Times New Roman" w:hAnsi="Arial" w:cs="Times New Roman"/>
      <w:sz w:val="28"/>
      <w:szCs w:val="24"/>
    </w:rPr>
  </w:style>
  <w:style w:type="character" w:customStyle="1" w:styleId="Heading4Char">
    <w:name w:val="Heading 4 Char"/>
    <w:basedOn w:val="DefaultParagraphFont"/>
    <w:link w:val="Heading4"/>
    <w:rsid w:val="006C72AA"/>
    <w:rPr>
      <w:rFonts w:ascii="VNI-Times" w:eastAsia="Times New Roman" w:hAnsi="VNI-Times" w:cs="Times New Roman"/>
      <w:b/>
      <w:bCs/>
      <w:sz w:val="24"/>
      <w:szCs w:val="20"/>
    </w:rPr>
  </w:style>
  <w:style w:type="character" w:customStyle="1" w:styleId="Heading5Char">
    <w:name w:val="Heading 5 Char"/>
    <w:basedOn w:val="DefaultParagraphFont"/>
    <w:link w:val="Heading5"/>
    <w:rsid w:val="006C72AA"/>
    <w:rPr>
      <w:rFonts w:ascii="VNI-Times" w:eastAsia="Times New Roman" w:hAnsi="VNI-Times" w:cs="Times New Roman"/>
      <w:b/>
      <w:bCs/>
      <w:i/>
      <w:iCs/>
      <w:sz w:val="26"/>
      <w:szCs w:val="26"/>
    </w:rPr>
  </w:style>
  <w:style w:type="character" w:customStyle="1" w:styleId="Heading6Char">
    <w:name w:val="Heading 6 Char"/>
    <w:basedOn w:val="DefaultParagraphFont"/>
    <w:link w:val="Heading6"/>
    <w:rsid w:val="006C72AA"/>
    <w:rPr>
      <w:rFonts w:ascii="VNI-Times" w:eastAsia="Times New Roman" w:hAnsi="VNI-Times" w:cs="Times New Roman"/>
      <w:b/>
      <w:bCs/>
      <w:sz w:val="24"/>
      <w:szCs w:val="20"/>
    </w:rPr>
  </w:style>
  <w:style w:type="character" w:customStyle="1" w:styleId="Heading7Char">
    <w:name w:val="Heading 7 Char"/>
    <w:basedOn w:val="DefaultParagraphFont"/>
    <w:link w:val="Heading7"/>
    <w:rsid w:val="006C72AA"/>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6C72AA"/>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6C72AA"/>
    <w:rPr>
      <w:rFonts w:ascii="Arial" w:eastAsia="Times New Roman" w:hAnsi="Arial" w:cs="Times New Roman"/>
    </w:rPr>
  </w:style>
  <w:style w:type="paragraph" w:styleId="Header">
    <w:name w:val="header"/>
    <w:basedOn w:val="Normal"/>
    <w:link w:val="HeaderChar"/>
    <w:uiPriority w:val="99"/>
    <w:rsid w:val="006C72AA"/>
    <w:pPr>
      <w:tabs>
        <w:tab w:val="center" w:pos="4320"/>
        <w:tab w:val="right" w:pos="8640"/>
      </w:tabs>
    </w:pPr>
    <w:rPr>
      <w:rFonts w:cs="Times New Roman"/>
    </w:rPr>
  </w:style>
  <w:style w:type="character" w:customStyle="1" w:styleId="HeaderChar">
    <w:name w:val="Header Char"/>
    <w:basedOn w:val="DefaultParagraphFont"/>
    <w:link w:val="Header"/>
    <w:uiPriority w:val="99"/>
    <w:rsid w:val="006C72AA"/>
    <w:rPr>
      <w:rFonts w:ascii="Times New Roman" w:eastAsia="Times New Roman" w:hAnsi="Times New Roman" w:cs="Times New Roman"/>
      <w:bCs/>
      <w:color w:val="000000"/>
      <w:sz w:val="28"/>
      <w:szCs w:val="28"/>
    </w:rPr>
  </w:style>
  <w:style w:type="paragraph" w:styleId="Footer">
    <w:name w:val="footer"/>
    <w:basedOn w:val="Normal"/>
    <w:link w:val="FooterChar"/>
    <w:uiPriority w:val="99"/>
    <w:rsid w:val="006C72AA"/>
    <w:pPr>
      <w:tabs>
        <w:tab w:val="center" w:pos="4320"/>
        <w:tab w:val="right" w:pos="8640"/>
      </w:tabs>
    </w:pPr>
    <w:rPr>
      <w:rFonts w:cs="Times New Roman"/>
    </w:rPr>
  </w:style>
  <w:style w:type="character" w:customStyle="1" w:styleId="FooterChar">
    <w:name w:val="Footer Char"/>
    <w:basedOn w:val="DefaultParagraphFont"/>
    <w:link w:val="Footer"/>
    <w:uiPriority w:val="99"/>
    <w:rsid w:val="006C72AA"/>
    <w:rPr>
      <w:rFonts w:ascii="Times New Roman" w:eastAsia="Times New Roman" w:hAnsi="Times New Roman" w:cs="Times New Roman"/>
      <w:bCs/>
      <w:color w:val="000000"/>
      <w:sz w:val="28"/>
      <w:szCs w:val="28"/>
    </w:rPr>
  </w:style>
  <w:style w:type="character" w:styleId="PageNumber">
    <w:name w:val="page number"/>
    <w:basedOn w:val="DefaultParagraphFont"/>
    <w:rsid w:val="006C72AA"/>
  </w:style>
  <w:style w:type="paragraph" w:styleId="BodyText2">
    <w:name w:val="Body Text 2"/>
    <w:basedOn w:val="Normal"/>
    <w:link w:val="BodyText2Char"/>
    <w:rsid w:val="006C72AA"/>
    <w:pPr>
      <w:spacing w:after="120" w:line="480" w:lineRule="auto"/>
    </w:pPr>
    <w:rPr>
      <w:rFonts w:cs="Times New Roman"/>
      <w:bCs w:val="0"/>
      <w:color w:val="auto"/>
    </w:rPr>
  </w:style>
  <w:style w:type="character" w:customStyle="1" w:styleId="BodyText2Char">
    <w:name w:val="Body Text 2 Char"/>
    <w:basedOn w:val="DefaultParagraphFont"/>
    <w:link w:val="BodyText2"/>
    <w:rsid w:val="006C72AA"/>
    <w:rPr>
      <w:rFonts w:ascii="Times New Roman" w:eastAsia="Times New Roman" w:hAnsi="Times New Roman" w:cs="Times New Roman"/>
      <w:sz w:val="28"/>
      <w:szCs w:val="28"/>
    </w:rPr>
  </w:style>
  <w:style w:type="paragraph" w:styleId="BodyText3">
    <w:name w:val="Body Text 3"/>
    <w:basedOn w:val="Normal"/>
    <w:link w:val="BodyText3Char"/>
    <w:rsid w:val="006C72AA"/>
    <w:pPr>
      <w:spacing w:after="120"/>
    </w:pPr>
    <w:rPr>
      <w:rFonts w:cs="Times New Roman"/>
      <w:bCs w:val="0"/>
      <w:color w:val="auto"/>
      <w:sz w:val="16"/>
      <w:szCs w:val="16"/>
    </w:rPr>
  </w:style>
  <w:style w:type="character" w:customStyle="1" w:styleId="BodyText3Char">
    <w:name w:val="Body Text 3 Char"/>
    <w:basedOn w:val="DefaultParagraphFont"/>
    <w:link w:val="BodyText3"/>
    <w:rsid w:val="006C72AA"/>
    <w:rPr>
      <w:rFonts w:ascii="Times New Roman" w:eastAsia="Times New Roman" w:hAnsi="Times New Roman" w:cs="Times New Roman"/>
      <w:sz w:val="16"/>
      <w:szCs w:val="16"/>
    </w:rPr>
  </w:style>
  <w:style w:type="paragraph" w:customStyle="1" w:styleId="headingsample">
    <w:name w:val="heading sample"/>
    <w:basedOn w:val="Normal"/>
    <w:rsid w:val="006C72AA"/>
    <w:pPr>
      <w:keepNext/>
      <w:spacing w:before="240" w:after="240"/>
    </w:pPr>
    <w:rPr>
      <w:rFonts w:cs="Times New Roman"/>
      <w:iCs/>
      <w:color w:val="auto"/>
      <w:sz w:val="20"/>
      <w:szCs w:val="20"/>
      <w:lang w:eastAsia="ko-KR"/>
    </w:rPr>
  </w:style>
  <w:style w:type="paragraph" w:styleId="BodyTextIndent">
    <w:name w:val="Body Text Indent"/>
    <w:basedOn w:val="Normal"/>
    <w:link w:val="BodyTextIndentChar"/>
    <w:rsid w:val="006C72AA"/>
    <w:pPr>
      <w:spacing w:after="120"/>
      <w:ind w:left="360"/>
    </w:pPr>
    <w:rPr>
      <w:rFonts w:ascii=".VnTime" w:hAnsi=".VnTime" w:cs="Times New Roman"/>
      <w:bCs w:val="0"/>
      <w:color w:val="auto"/>
      <w:szCs w:val="20"/>
    </w:rPr>
  </w:style>
  <w:style w:type="character" w:customStyle="1" w:styleId="BodyTextIndentChar">
    <w:name w:val="Body Text Indent Char"/>
    <w:basedOn w:val="DefaultParagraphFont"/>
    <w:link w:val="BodyTextIndent"/>
    <w:rsid w:val="006C72AA"/>
    <w:rPr>
      <w:rFonts w:ascii=".VnTime" w:eastAsia="Times New Roman" w:hAnsi=".VnTime" w:cs="Times New Roman"/>
      <w:sz w:val="28"/>
      <w:szCs w:val="20"/>
    </w:rPr>
  </w:style>
  <w:style w:type="paragraph" w:customStyle="1" w:styleId="StyleHeadingEArialNarrow12ptBoldBefore4pt">
    <w:name w:val="Style Heading E + Arial Narrow 12 pt Bold Before:  4 pt"/>
    <w:basedOn w:val="Normal"/>
    <w:rsid w:val="006C72AA"/>
    <w:pPr>
      <w:keepNext/>
      <w:spacing w:before="80"/>
    </w:pPr>
    <w:rPr>
      <w:rFonts w:ascii=".VnArial NarrowH" w:hAnsi=".VnArial NarrowH" w:cs="Times New Roman"/>
      <w:bCs w:val="0"/>
      <w:color w:val="auto"/>
      <w:sz w:val="24"/>
      <w:szCs w:val="20"/>
      <w:lang w:eastAsia="ko-KR"/>
    </w:rPr>
  </w:style>
  <w:style w:type="paragraph" w:customStyle="1" w:styleId="CharCharCharCharCharCharChar">
    <w:name w:val="Char Char Char Char Char Char Char"/>
    <w:basedOn w:val="Normal"/>
    <w:autoRedefine/>
    <w:rsid w:val="006C72AA"/>
    <w:pPr>
      <w:pageBreakBefore/>
      <w:tabs>
        <w:tab w:val="left" w:pos="850"/>
        <w:tab w:val="left" w:pos="1191"/>
        <w:tab w:val="left" w:pos="1531"/>
      </w:tabs>
      <w:spacing w:after="120"/>
      <w:jc w:val="center"/>
    </w:pPr>
    <w:rPr>
      <w:rFonts w:ascii="Tahoma" w:eastAsia="MS Mincho" w:hAnsi="Tahoma" w:cs="Tahoma"/>
      <w:b/>
      <w:color w:val="FFFFFF"/>
      <w:spacing w:val="20"/>
      <w:sz w:val="22"/>
      <w:szCs w:val="22"/>
      <w:lang w:val="en-GB" w:eastAsia="zh-CN"/>
    </w:rPr>
  </w:style>
  <w:style w:type="character" w:customStyle="1" w:styleId="Style1">
    <w:name w:val="Style1"/>
    <w:basedOn w:val="DefaultParagraphFont"/>
    <w:rsid w:val="006C72AA"/>
  </w:style>
  <w:style w:type="paragraph" w:styleId="BodyTextIndent2">
    <w:name w:val="Body Text Indent 2"/>
    <w:basedOn w:val="Normal"/>
    <w:link w:val="BodyTextIndent2Char"/>
    <w:rsid w:val="006C72AA"/>
    <w:pPr>
      <w:spacing w:after="120" w:line="480" w:lineRule="auto"/>
      <w:ind w:left="360"/>
    </w:pPr>
    <w:rPr>
      <w:rFonts w:cs="Times New Roman"/>
    </w:rPr>
  </w:style>
  <w:style w:type="character" w:customStyle="1" w:styleId="BodyTextIndent2Char">
    <w:name w:val="Body Text Indent 2 Char"/>
    <w:basedOn w:val="DefaultParagraphFont"/>
    <w:link w:val="BodyTextIndent2"/>
    <w:rsid w:val="006C72AA"/>
    <w:rPr>
      <w:rFonts w:ascii="Times New Roman" w:eastAsia="Times New Roman" w:hAnsi="Times New Roman" w:cs="Times New Roman"/>
      <w:bCs/>
      <w:color w:val="000000"/>
      <w:sz w:val="28"/>
      <w:szCs w:val="28"/>
    </w:rPr>
  </w:style>
  <w:style w:type="paragraph" w:customStyle="1" w:styleId="boxtextarial">
    <w:name w:val="box text arial"/>
    <w:basedOn w:val="Normal"/>
    <w:rsid w:val="006C72AA"/>
    <w:pPr>
      <w:spacing w:before="80" w:after="80" w:line="260" w:lineRule="atLeast"/>
    </w:pPr>
    <w:rPr>
      <w:rFonts w:ascii=".VnArial" w:hAnsi=".VnArial" w:cs="Times New Roman"/>
      <w:b/>
      <w:bCs w:val="0"/>
      <w:color w:val="auto"/>
      <w:sz w:val="20"/>
      <w:szCs w:val="20"/>
      <w:lang w:eastAsia="ko-KR"/>
    </w:rPr>
  </w:style>
  <w:style w:type="paragraph" w:styleId="BodyText">
    <w:name w:val="Body Text"/>
    <w:basedOn w:val="Normal"/>
    <w:link w:val="BodyTextChar"/>
    <w:rsid w:val="006C72AA"/>
    <w:pPr>
      <w:spacing w:after="120"/>
    </w:pPr>
    <w:rPr>
      <w:rFonts w:cs="Times New Roman"/>
      <w:bCs w:val="0"/>
      <w:color w:val="auto"/>
    </w:rPr>
  </w:style>
  <w:style w:type="character" w:customStyle="1" w:styleId="BodyTextChar">
    <w:name w:val="Body Text Char"/>
    <w:basedOn w:val="DefaultParagraphFont"/>
    <w:link w:val="BodyText"/>
    <w:rsid w:val="006C72AA"/>
    <w:rPr>
      <w:rFonts w:ascii="Times New Roman" w:eastAsia="Times New Roman" w:hAnsi="Times New Roman" w:cs="Times New Roman"/>
      <w:sz w:val="28"/>
      <w:szCs w:val="28"/>
    </w:rPr>
  </w:style>
  <w:style w:type="paragraph" w:styleId="BodyTextIndent3">
    <w:name w:val="Body Text Indent 3"/>
    <w:basedOn w:val="Normal"/>
    <w:link w:val="BodyTextIndent3Char"/>
    <w:rsid w:val="006C72AA"/>
    <w:pPr>
      <w:spacing w:after="120"/>
      <w:ind w:left="360"/>
    </w:pPr>
    <w:rPr>
      <w:rFonts w:cs="Times New Roman"/>
      <w:bCs w:val="0"/>
      <w:color w:val="auto"/>
      <w:sz w:val="16"/>
      <w:szCs w:val="16"/>
    </w:rPr>
  </w:style>
  <w:style w:type="character" w:customStyle="1" w:styleId="BodyTextIndent3Char">
    <w:name w:val="Body Text Indent 3 Char"/>
    <w:basedOn w:val="DefaultParagraphFont"/>
    <w:link w:val="BodyTextIndent3"/>
    <w:rsid w:val="006C72AA"/>
    <w:rPr>
      <w:rFonts w:ascii="Times New Roman" w:eastAsia="Times New Roman" w:hAnsi="Times New Roman" w:cs="Times New Roman"/>
      <w:sz w:val="16"/>
      <w:szCs w:val="16"/>
    </w:rPr>
  </w:style>
  <w:style w:type="paragraph" w:customStyle="1" w:styleId="HeadingE">
    <w:name w:val="Heading E"/>
    <w:basedOn w:val="Normal"/>
    <w:next w:val="Normal"/>
    <w:rsid w:val="006C72AA"/>
    <w:pPr>
      <w:keepNext/>
      <w:spacing w:before="120"/>
    </w:pPr>
    <w:rPr>
      <w:rFonts w:ascii="Arial" w:hAnsi="Arial" w:cs="Times New Roman"/>
      <w:iCs/>
      <w:caps/>
      <w:color w:val="auto"/>
      <w:sz w:val="20"/>
      <w:szCs w:val="20"/>
      <w:lang w:eastAsia="ko-KR"/>
    </w:rPr>
  </w:style>
  <w:style w:type="paragraph" w:styleId="BalloonText">
    <w:name w:val="Balloon Text"/>
    <w:basedOn w:val="Normal"/>
    <w:link w:val="BalloonTextChar"/>
    <w:rsid w:val="006C72AA"/>
    <w:rPr>
      <w:rFonts w:ascii="Tahoma" w:hAnsi="Tahoma" w:cs="Times New Roman"/>
      <w:sz w:val="16"/>
      <w:szCs w:val="16"/>
    </w:rPr>
  </w:style>
  <w:style w:type="character" w:customStyle="1" w:styleId="BalloonTextChar">
    <w:name w:val="Balloon Text Char"/>
    <w:basedOn w:val="DefaultParagraphFont"/>
    <w:link w:val="BalloonText"/>
    <w:rsid w:val="006C72AA"/>
    <w:rPr>
      <w:rFonts w:ascii="Tahoma" w:eastAsia="Times New Roman" w:hAnsi="Tahoma" w:cs="Times New Roman"/>
      <w:bCs/>
      <w:color w:val="000000"/>
      <w:sz w:val="16"/>
      <w:szCs w:val="16"/>
    </w:rPr>
  </w:style>
  <w:style w:type="table" w:styleId="TableGrid">
    <w:name w:val="Table Grid"/>
    <w:basedOn w:val="TableNormal"/>
    <w:rsid w:val="006C72AA"/>
    <w:pPr>
      <w:spacing w:after="0" w:line="240" w:lineRule="auto"/>
    </w:pPr>
    <w:rPr>
      <w:rFonts w:ascii="Times New Roman" w:eastAsia="Times New Roman" w:hAnsi="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ajorHAns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6C72AA"/>
    <w:pPr>
      <w:spacing w:after="0" w:line="240" w:lineRule="auto"/>
    </w:pPr>
    <w:rPr>
      <w:rFonts w:ascii="Times New Roman" w:eastAsia="Times New Roman" w:hAnsi="Times New Roman" w:cs="Arial"/>
      <w:bCs/>
      <w:color w:val="000000"/>
      <w:sz w:val="28"/>
      <w:szCs w:val="28"/>
      <w:lang w:val="en-US"/>
    </w:rPr>
  </w:style>
  <w:style w:type="paragraph" w:styleId="mc1">
    <w:name w:val="heading 1"/>
    <w:basedOn w:val="Binhthng"/>
    <w:next w:val="Binhthng"/>
    <w:link w:val="mc1Char"/>
    <w:qFormat/>
    <w:rsid w:val="006C72AA"/>
    <w:pPr>
      <w:keepNext/>
      <w:numPr>
        <w:numId w:val="12"/>
      </w:numPr>
      <w:jc w:val="center"/>
      <w:outlineLvl w:val="0"/>
    </w:pPr>
    <w:rPr>
      <w:rFonts w:ascii="Arial" w:hAnsi="Arial" w:cs="Times New Roman"/>
      <w:b/>
      <w:color w:val="auto"/>
      <w:sz w:val="24"/>
      <w:szCs w:val="24"/>
      <w:lang w:val="x-none" w:eastAsia="x-none"/>
    </w:rPr>
  </w:style>
  <w:style w:type="paragraph" w:styleId="mc2">
    <w:name w:val="heading 2"/>
    <w:basedOn w:val="Binhthng"/>
    <w:next w:val="Binhthng"/>
    <w:link w:val="mc2Char"/>
    <w:qFormat/>
    <w:rsid w:val="006C72AA"/>
    <w:pPr>
      <w:keepNext/>
      <w:numPr>
        <w:ilvl w:val="1"/>
        <w:numId w:val="12"/>
      </w:numPr>
      <w:jc w:val="right"/>
      <w:outlineLvl w:val="1"/>
    </w:pPr>
    <w:rPr>
      <w:rFonts w:ascii="VNI-Times" w:hAnsi="VNI-Times" w:cs="Times New Roman"/>
      <w:b/>
      <w:color w:val="auto"/>
      <w:sz w:val="24"/>
      <w:szCs w:val="20"/>
      <w:lang w:val="x-none" w:eastAsia="x-none"/>
    </w:rPr>
  </w:style>
  <w:style w:type="paragraph" w:styleId="mc3">
    <w:name w:val="heading 3"/>
    <w:basedOn w:val="Binhthng"/>
    <w:next w:val="Binhthng"/>
    <w:link w:val="mc3Char"/>
    <w:qFormat/>
    <w:rsid w:val="006C72AA"/>
    <w:pPr>
      <w:keepNext/>
      <w:numPr>
        <w:ilvl w:val="2"/>
        <w:numId w:val="12"/>
      </w:numPr>
      <w:jc w:val="center"/>
      <w:outlineLvl w:val="2"/>
    </w:pPr>
    <w:rPr>
      <w:rFonts w:ascii="Arial" w:hAnsi="Arial" w:cs="Times New Roman"/>
      <w:bCs w:val="0"/>
      <w:color w:val="auto"/>
      <w:szCs w:val="24"/>
      <w:lang w:val="x-none" w:eastAsia="x-none"/>
    </w:rPr>
  </w:style>
  <w:style w:type="paragraph" w:styleId="mc4">
    <w:name w:val="heading 4"/>
    <w:basedOn w:val="Binhthng"/>
    <w:next w:val="Binhthng"/>
    <w:link w:val="mc4Char"/>
    <w:qFormat/>
    <w:rsid w:val="006C72AA"/>
    <w:pPr>
      <w:keepNext/>
      <w:numPr>
        <w:ilvl w:val="3"/>
        <w:numId w:val="12"/>
      </w:numPr>
      <w:jc w:val="center"/>
      <w:outlineLvl w:val="3"/>
    </w:pPr>
    <w:rPr>
      <w:rFonts w:ascii="VNI-Times" w:hAnsi="VNI-Times" w:cs="Times New Roman"/>
      <w:b/>
      <w:color w:val="auto"/>
      <w:sz w:val="24"/>
      <w:szCs w:val="20"/>
      <w:lang w:val="x-none" w:eastAsia="x-none"/>
    </w:rPr>
  </w:style>
  <w:style w:type="paragraph" w:styleId="mc5">
    <w:name w:val="heading 5"/>
    <w:basedOn w:val="Binhthng"/>
    <w:next w:val="Binhthng"/>
    <w:link w:val="mc5Char"/>
    <w:qFormat/>
    <w:rsid w:val="006C72AA"/>
    <w:pPr>
      <w:numPr>
        <w:ilvl w:val="4"/>
        <w:numId w:val="12"/>
      </w:numPr>
      <w:spacing w:before="240" w:after="60"/>
      <w:outlineLvl w:val="4"/>
    </w:pPr>
    <w:rPr>
      <w:rFonts w:ascii="VNI-Times" w:hAnsi="VNI-Times" w:cs="Times New Roman"/>
      <w:b/>
      <w:i/>
      <w:iCs/>
      <w:color w:val="auto"/>
      <w:sz w:val="26"/>
      <w:szCs w:val="26"/>
      <w:lang w:val="x-none" w:eastAsia="x-none"/>
    </w:rPr>
  </w:style>
  <w:style w:type="paragraph" w:styleId="mc6">
    <w:name w:val="heading 6"/>
    <w:basedOn w:val="Binhthng"/>
    <w:next w:val="Binhthng"/>
    <w:link w:val="mc6Char"/>
    <w:qFormat/>
    <w:rsid w:val="006C72AA"/>
    <w:pPr>
      <w:keepNext/>
      <w:numPr>
        <w:ilvl w:val="5"/>
        <w:numId w:val="12"/>
      </w:numPr>
      <w:outlineLvl w:val="5"/>
    </w:pPr>
    <w:rPr>
      <w:rFonts w:ascii="VNI-Times" w:hAnsi="VNI-Times" w:cs="Times New Roman"/>
      <w:b/>
      <w:color w:val="auto"/>
      <w:sz w:val="24"/>
      <w:szCs w:val="20"/>
      <w:lang w:val="x-none" w:eastAsia="x-none"/>
    </w:rPr>
  </w:style>
  <w:style w:type="paragraph" w:styleId="mc7">
    <w:name w:val="heading 7"/>
    <w:basedOn w:val="Binhthng"/>
    <w:next w:val="Binhthng"/>
    <w:link w:val="mc7Char"/>
    <w:qFormat/>
    <w:rsid w:val="006C72AA"/>
    <w:pPr>
      <w:numPr>
        <w:ilvl w:val="6"/>
        <w:numId w:val="12"/>
      </w:numPr>
      <w:spacing w:before="240" w:after="60"/>
      <w:outlineLvl w:val="6"/>
    </w:pPr>
    <w:rPr>
      <w:rFonts w:cs="Times New Roman"/>
      <w:bCs w:val="0"/>
      <w:color w:val="auto"/>
      <w:sz w:val="24"/>
      <w:szCs w:val="24"/>
      <w:lang w:val="x-none" w:eastAsia="x-none"/>
    </w:rPr>
  </w:style>
  <w:style w:type="paragraph" w:styleId="mc8">
    <w:name w:val="heading 8"/>
    <w:basedOn w:val="Binhthng"/>
    <w:next w:val="Binhthng"/>
    <w:link w:val="mc8Char"/>
    <w:qFormat/>
    <w:rsid w:val="006C72AA"/>
    <w:pPr>
      <w:numPr>
        <w:ilvl w:val="7"/>
        <w:numId w:val="12"/>
      </w:numPr>
      <w:spacing w:before="240" w:after="60"/>
      <w:outlineLvl w:val="7"/>
    </w:pPr>
    <w:rPr>
      <w:rFonts w:cs="Times New Roman"/>
      <w:bCs w:val="0"/>
      <w:i/>
      <w:iCs/>
      <w:color w:val="auto"/>
      <w:sz w:val="24"/>
      <w:szCs w:val="24"/>
      <w:lang w:val="x-none" w:eastAsia="x-none"/>
    </w:rPr>
  </w:style>
  <w:style w:type="paragraph" w:styleId="mc9">
    <w:name w:val="heading 9"/>
    <w:basedOn w:val="Binhthng"/>
    <w:next w:val="Binhthng"/>
    <w:link w:val="mc9Char"/>
    <w:qFormat/>
    <w:rsid w:val="006C72AA"/>
    <w:pPr>
      <w:numPr>
        <w:ilvl w:val="8"/>
        <w:numId w:val="12"/>
      </w:numPr>
      <w:spacing w:before="240" w:after="60"/>
      <w:outlineLvl w:val="8"/>
    </w:pPr>
    <w:rPr>
      <w:rFonts w:ascii="Arial" w:hAnsi="Arial" w:cs="Times New Roman"/>
      <w:bCs w:val="0"/>
      <w:color w:val="auto"/>
      <w:sz w:val="22"/>
      <w:szCs w:val="22"/>
      <w:lang w:val="x-none" w:eastAsia="x-none"/>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character" w:customStyle="1" w:styleId="mc1Char">
    <w:name w:val="Đề mục 1 Char"/>
    <w:basedOn w:val="Phngmcnhcaonvn"/>
    <w:link w:val="mc1"/>
    <w:rsid w:val="006C72AA"/>
    <w:rPr>
      <w:rFonts w:ascii="Arial" w:eastAsia="Times New Roman" w:hAnsi="Arial" w:cs="Times New Roman"/>
      <w:b/>
      <w:bCs/>
      <w:sz w:val="24"/>
      <w:szCs w:val="24"/>
      <w:lang w:val="x-none" w:eastAsia="x-none"/>
    </w:rPr>
  </w:style>
  <w:style w:type="character" w:customStyle="1" w:styleId="mc2Char">
    <w:name w:val="Đề mục 2 Char"/>
    <w:basedOn w:val="Phngmcnhcaonvn"/>
    <w:link w:val="mc2"/>
    <w:rsid w:val="006C72AA"/>
    <w:rPr>
      <w:rFonts w:ascii="VNI-Times" w:eastAsia="Times New Roman" w:hAnsi="VNI-Times" w:cs="Times New Roman"/>
      <w:b/>
      <w:bCs/>
      <w:sz w:val="24"/>
      <w:szCs w:val="20"/>
      <w:lang w:val="x-none" w:eastAsia="x-none"/>
    </w:rPr>
  </w:style>
  <w:style w:type="character" w:customStyle="1" w:styleId="mc3Char">
    <w:name w:val="Đề mục 3 Char"/>
    <w:basedOn w:val="Phngmcnhcaonvn"/>
    <w:link w:val="mc3"/>
    <w:rsid w:val="006C72AA"/>
    <w:rPr>
      <w:rFonts w:ascii="Arial" w:eastAsia="Times New Roman" w:hAnsi="Arial" w:cs="Times New Roman"/>
      <w:sz w:val="28"/>
      <w:szCs w:val="24"/>
      <w:lang w:val="x-none" w:eastAsia="x-none"/>
    </w:rPr>
  </w:style>
  <w:style w:type="character" w:customStyle="1" w:styleId="mc4Char">
    <w:name w:val="Đề mục 4 Char"/>
    <w:basedOn w:val="Phngmcnhcaonvn"/>
    <w:link w:val="mc4"/>
    <w:rsid w:val="006C72AA"/>
    <w:rPr>
      <w:rFonts w:ascii="VNI-Times" w:eastAsia="Times New Roman" w:hAnsi="VNI-Times" w:cs="Times New Roman"/>
      <w:b/>
      <w:bCs/>
      <w:sz w:val="24"/>
      <w:szCs w:val="20"/>
      <w:lang w:val="x-none" w:eastAsia="x-none"/>
    </w:rPr>
  </w:style>
  <w:style w:type="character" w:customStyle="1" w:styleId="mc5Char">
    <w:name w:val="Đề mục 5 Char"/>
    <w:basedOn w:val="Phngmcnhcaonvn"/>
    <w:link w:val="mc5"/>
    <w:rsid w:val="006C72AA"/>
    <w:rPr>
      <w:rFonts w:ascii="VNI-Times" w:eastAsia="Times New Roman" w:hAnsi="VNI-Times" w:cs="Times New Roman"/>
      <w:b/>
      <w:bCs/>
      <w:i/>
      <w:iCs/>
      <w:sz w:val="26"/>
      <w:szCs w:val="26"/>
      <w:lang w:val="x-none" w:eastAsia="x-none"/>
    </w:rPr>
  </w:style>
  <w:style w:type="character" w:customStyle="1" w:styleId="mc6Char">
    <w:name w:val="Đề mục 6 Char"/>
    <w:basedOn w:val="Phngmcnhcaonvn"/>
    <w:link w:val="mc6"/>
    <w:rsid w:val="006C72AA"/>
    <w:rPr>
      <w:rFonts w:ascii="VNI-Times" w:eastAsia="Times New Roman" w:hAnsi="VNI-Times" w:cs="Times New Roman"/>
      <w:b/>
      <w:bCs/>
      <w:sz w:val="24"/>
      <w:szCs w:val="20"/>
      <w:lang w:val="x-none" w:eastAsia="x-none"/>
    </w:rPr>
  </w:style>
  <w:style w:type="character" w:customStyle="1" w:styleId="mc7Char">
    <w:name w:val="Đề mục 7 Char"/>
    <w:basedOn w:val="Phngmcnhcaonvn"/>
    <w:link w:val="mc7"/>
    <w:rsid w:val="006C72AA"/>
    <w:rPr>
      <w:rFonts w:ascii="Times New Roman" w:eastAsia="Times New Roman" w:hAnsi="Times New Roman" w:cs="Times New Roman"/>
      <w:sz w:val="24"/>
      <w:szCs w:val="24"/>
      <w:lang w:val="x-none" w:eastAsia="x-none"/>
    </w:rPr>
  </w:style>
  <w:style w:type="character" w:customStyle="1" w:styleId="mc8Char">
    <w:name w:val="Đề mục 8 Char"/>
    <w:basedOn w:val="Phngmcnhcaonvn"/>
    <w:link w:val="mc8"/>
    <w:rsid w:val="006C72AA"/>
    <w:rPr>
      <w:rFonts w:ascii="Times New Roman" w:eastAsia="Times New Roman" w:hAnsi="Times New Roman" w:cs="Times New Roman"/>
      <w:i/>
      <w:iCs/>
      <w:sz w:val="24"/>
      <w:szCs w:val="24"/>
      <w:lang w:val="x-none" w:eastAsia="x-none"/>
    </w:rPr>
  </w:style>
  <w:style w:type="character" w:customStyle="1" w:styleId="mc9Char">
    <w:name w:val="Đề mục 9 Char"/>
    <w:basedOn w:val="Phngmcnhcaonvn"/>
    <w:link w:val="mc9"/>
    <w:rsid w:val="006C72AA"/>
    <w:rPr>
      <w:rFonts w:ascii="Arial" w:eastAsia="Times New Roman" w:hAnsi="Arial" w:cs="Times New Roman"/>
      <w:lang w:val="x-none" w:eastAsia="x-none"/>
    </w:rPr>
  </w:style>
  <w:style w:type="paragraph" w:styleId="utrang">
    <w:name w:val="header"/>
    <w:basedOn w:val="Binhthng"/>
    <w:link w:val="utrangChar"/>
    <w:uiPriority w:val="99"/>
    <w:rsid w:val="006C72AA"/>
    <w:pPr>
      <w:tabs>
        <w:tab w:val="center" w:pos="4320"/>
        <w:tab w:val="right" w:pos="8640"/>
      </w:tabs>
    </w:pPr>
    <w:rPr>
      <w:rFonts w:cs="Times New Roman"/>
      <w:lang w:val="x-none" w:eastAsia="x-none"/>
    </w:rPr>
  </w:style>
  <w:style w:type="character" w:customStyle="1" w:styleId="utrangChar">
    <w:name w:val="Đầu trang Char"/>
    <w:basedOn w:val="Phngmcnhcaonvn"/>
    <w:link w:val="utrang"/>
    <w:uiPriority w:val="99"/>
    <w:rsid w:val="006C72AA"/>
    <w:rPr>
      <w:rFonts w:ascii="Times New Roman" w:eastAsia="Times New Roman" w:hAnsi="Times New Roman" w:cs="Times New Roman"/>
      <w:bCs/>
      <w:color w:val="000000"/>
      <w:sz w:val="28"/>
      <w:szCs w:val="28"/>
      <w:lang w:val="x-none" w:eastAsia="x-none"/>
    </w:rPr>
  </w:style>
  <w:style w:type="paragraph" w:styleId="Chntrang">
    <w:name w:val="footer"/>
    <w:basedOn w:val="Binhthng"/>
    <w:link w:val="ChntrangChar"/>
    <w:uiPriority w:val="99"/>
    <w:rsid w:val="006C72AA"/>
    <w:pPr>
      <w:tabs>
        <w:tab w:val="center" w:pos="4320"/>
        <w:tab w:val="right" w:pos="8640"/>
      </w:tabs>
    </w:pPr>
    <w:rPr>
      <w:rFonts w:cs="Times New Roman"/>
      <w:lang w:val="x-none" w:eastAsia="x-none"/>
    </w:rPr>
  </w:style>
  <w:style w:type="character" w:customStyle="1" w:styleId="ChntrangChar">
    <w:name w:val="Chân trang Char"/>
    <w:basedOn w:val="Phngmcnhcaonvn"/>
    <w:link w:val="Chntrang"/>
    <w:uiPriority w:val="99"/>
    <w:rsid w:val="006C72AA"/>
    <w:rPr>
      <w:rFonts w:ascii="Times New Roman" w:eastAsia="Times New Roman" w:hAnsi="Times New Roman" w:cs="Times New Roman"/>
      <w:bCs/>
      <w:color w:val="000000"/>
      <w:sz w:val="28"/>
      <w:szCs w:val="28"/>
      <w:lang w:val="x-none" w:eastAsia="x-none"/>
    </w:rPr>
  </w:style>
  <w:style w:type="character" w:styleId="Shiutrang">
    <w:name w:val="page number"/>
    <w:basedOn w:val="Phngmcnhcaonvn"/>
    <w:rsid w:val="006C72AA"/>
  </w:style>
  <w:style w:type="paragraph" w:styleId="Thnvnban2">
    <w:name w:val="Body Text 2"/>
    <w:basedOn w:val="Binhthng"/>
    <w:link w:val="Thnvnban2Char"/>
    <w:rsid w:val="006C72AA"/>
    <w:pPr>
      <w:spacing w:after="120" w:line="480" w:lineRule="auto"/>
    </w:pPr>
    <w:rPr>
      <w:rFonts w:cs="Times New Roman"/>
      <w:bCs w:val="0"/>
      <w:color w:val="auto"/>
      <w:lang w:val="x-none" w:eastAsia="x-none"/>
    </w:rPr>
  </w:style>
  <w:style w:type="character" w:customStyle="1" w:styleId="Thnvnban2Char">
    <w:name w:val="Thân vãn bản 2 Char"/>
    <w:basedOn w:val="Phngmcnhcaonvn"/>
    <w:link w:val="Thnvnban2"/>
    <w:rsid w:val="006C72AA"/>
    <w:rPr>
      <w:rFonts w:ascii="Times New Roman" w:eastAsia="Times New Roman" w:hAnsi="Times New Roman" w:cs="Times New Roman"/>
      <w:sz w:val="28"/>
      <w:szCs w:val="28"/>
      <w:lang w:val="x-none" w:eastAsia="x-none"/>
    </w:rPr>
  </w:style>
  <w:style w:type="paragraph" w:styleId="Thnvnban3">
    <w:name w:val="Body Text 3"/>
    <w:basedOn w:val="Binhthng"/>
    <w:link w:val="Thnvnban3Char"/>
    <w:rsid w:val="006C72AA"/>
    <w:pPr>
      <w:spacing w:after="120"/>
    </w:pPr>
    <w:rPr>
      <w:rFonts w:cs="Times New Roman"/>
      <w:bCs w:val="0"/>
      <w:color w:val="auto"/>
      <w:sz w:val="16"/>
      <w:szCs w:val="16"/>
      <w:lang w:val="x-none" w:eastAsia="x-none"/>
    </w:rPr>
  </w:style>
  <w:style w:type="character" w:customStyle="1" w:styleId="Thnvnban3Char">
    <w:name w:val="Thân vãn bản 3 Char"/>
    <w:basedOn w:val="Phngmcnhcaonvn"/>
    <w:link w:val="Thnvnban3"/>
    <w:rsid w:val="006C72AA"/>
    <w:rPr>
      <w:rFonts w:ascii="Times New Roman" w:eastAsia="Times New Roman" w:hAnsi="Times New Roman" w:cs="Times New Roman"/>
      <w:sz w:val="16"/>
      <w:szCs w:val="16"/>
      <w:lang w:val="x-none" w:eastAsia="x-none"/>
    </w:rPr>
  </w:style>
  <w:style w:type="paragraph" w:customStyle="1" w:styleId="headingsample">
    <w:name w:val="heading sample"/>
    <w:basedOn w:val="Binhthng"/>
    <w:rsid w:val="006C72AA"/>
    <w:pPr>
      <w:keepNext/>
      <w:spacing w:before="240" w:after="240"/>
    </w:pPr>
    <w:rPr>
      <w:rFonts w:cs="Times New Roman"/>
      <w:iCs/>
      <w:color w:val="auto"/>
      <w:sz w:val="20"/>
      <w:szCs w:val="20"/>
      <w:lang w:eastAsia="ko-KR"/>
    </w:rPr>
  </w:style>
  <w:style w:type="paragraph" w:styleId="Thtlthnvnban">
    <w:name w:val="Body Text Indent"/>
    <w:basedOn w:val="Binhthng"/>
    <w:link w:val="ThtlthnvnbanChar"/>
    <w:rsid w:val="006C72AA"/>
    <w:pPr>
      <w:spacing w:after="120"/>
      <w:ind w:left="360"/>
    </w:pPr>
    <w:rPr>
      <w:rFonts w:ascii=".VnTime" w:hAnsi=".VnTime" w:cs="Times New Roman"/>
      <w:bCs w:val="0"/>
      <w:color w:val="auto"/>
      <w:szCs w:val="20"/>
      <w:lang w:val="x-none" w:eastAsia="x-none"/>
    </w:rPr>
  </w:style>
  <w:style w:type="character" w:customStyle="1" w:styleId="ThtlthnvnbanChar">
    <w:name w:val="Thụt lề thân văn bản Char"/>
    <w:basedOn w:val="Phngmcnhcaonvn"/>
    <w:link w:val="Thtlthnvnban"/>
    <w:rsid w:val="006C72AA"/>
    <w:rPr>
      <w:rFonts w:ascii=".VnTime" w:eastAsia="Times New Roman" w:hAnsi=".VnTime" w:cs="Times New Roman"/>
      <w:sz w:val="28"/>
      <w:szCs w:val="20"/>
      <w:lang w:val="x-none" w:eastAsia="x-none"/>
    </w:rPr>
  </w:style>
  <w:style w:type="paragraph" w:customStyle="1" w:styleId="StyleHeadingEArialNarrow12ptBoldBefore4pt">
    <w:name w:val="Style Heading E + Arial Narrow 12 pt Bold Before:  4 pt"/>
    <w:basedOn w:val="Binhthng"/>
    <w:rsid w:val="006C72AA"/>
    <w:pPr>
      <w:keepNext/>
      <w:spacing w:before="80"/>
    </w:pPr>
    <w:rPr>
      <w:rFonts w:ascii=".VnArial NarrowH" w:hAnsi=".VnArial NarrowH" w:cs="Times New Roman"/>
      <w:bCs w:val="0"/>
      <w:color w:val="auto"/>
      <w:sz w:val="24"/>
      <w:szCs w:val="20"/>
      <w:lang w:eastAsia="ko-KR"/>
    </w:rPr>
  </w:style>
  <w:style w:type="paragraph" w:customStyle="1" w:styleId="CharCharCharCharCharCharChar">
    <w:name w:val="Char Char Char Char Char Char Char"/>
    <w:basedOn w:val="Binhthng"/>
    <w:autoRedefine/>
    <w:rsid w:val="006C72AA"/>
    <w:pPr>
      <w:pageBreakBefore/>
      <w:tabs>
        <w:tab w:val="left" w:pos="850"/>
        <w:tab w:val="left" w:pos="1191"/>
        <w:tab w:val="left" w:pos="1531"/>
      </w:tabs>
      <w:spacing w:after="120"/>
      <w:jc w:val="center"/>
    </w:pPr>
    <w:rPr>
      <w:rFonts w:ascii="Tahoma" w:eastAsia="MS Mincho" w:hAnsi="Tahoma" w:cs="Tahoma"/>
      <w:b/>
      <w:color w:val="FFFFFF"/>
      <w:spacing w:val="20"/>
      <w:sz w:val="22"/>
      <w:szCs w:val="22"/>
      <w:lang w:val="en-GB" w:eastAsia="zh-CN"/>
    </w:rPr>
  </w:style>
  <w:style w:type="character" w:customStyle="1" w:styleId="Style1">
    <w:name w:val="Style1"/>
    <w:basedOn w:val="Phngmcnhcaonvn"/>
    <w:rsid w:val="006C72AA"/>
  </w:style>
  <w:style w:type="paragraph" w:styleId="ThnvnbanThtl2">
    <w:name w:val="Body Text Indent 2"/>
    <w:basedOn w:val="Binhthng"/>
    <w:link w:val="ThnvnbanThtl2Char"/>
    <w:rsid w:val="006C72AA"/>
    <w:pPr>
      <w:spacing w:after="120" w:line="480" w:lineRule="auto"/>
      <w:ind w:left="360"/>
    </w:pPr>
    <w:rPr>
      <w:rFonts w:cs="Times New Roman"/>
      <w:lang w:val="x-none" w:eastAsia="x-none"/>
    </w:rPr>
  </w:style>
  <w:style w:type="character" w:customStyle="1" w:styleId="ThnvnbanThtl2Char">
    <w:name w:val="Thân văn bản Thụt lề 2 Char"/>
    <w:basedOn w:val="Phngmcnhcaonvn"/>
    <w:link w:val="ThnvnbanThtl2"/>
    <w:rsid w:val="006C72AA"/>
    <w:rPr>
      <w:rFonts w:ascii="Times New Roman" w:eastAsia="Times New Roman" w:hAnsi="Times New Roman" w:cs="Times New Roman"/>
      <w:bCs/>
      <w:color w:val="000000"/>
      <w:sz w:val="28"/>
      <w:szCs w:val="28"/>
      <w:lang w:val="x-none" w:eastAsia="x-none"/>
    </w:rPr>
  </w:style>
  <w:style w:type="paragraph" w:customStyle="1" w:styleId="boxtextarial">
    <w:name w:val="box text arial"/>
    <w:basedOn w:val="Binhthng"/>
    <w:rsid w:val="006C72AA"/>
    <w:pPr>
      <w:spacing w:before="80" w:after="80" w:line="260" w:lineRule="atLeast"/>
    </w:pPr>
    <w:rPr>
      <w:rFonts w:ascii=".VnArial" w:hAnsi=".VnArial" w:cs="Times New Roman"/>
      <w:b/>
      <w:bCs w:val="0"/>
      <w:color w:val="auto"/>
      <w:sz w:val="20"/>
      <w:szCs w:val="20"/>
      <w:lang w:eastAsia="ko-KR"/>
    </w:rPr>
  </w:style>
  <w:style w:type="paragraph" w:styleId="Thnvnban">
    <w:name w:val="Body Text"/>
    <w:basedOn w:val="Binhthng"/>
    <w:link w:val="ThnvnbanChar"/>
    <w:rsid w:val="006C72AA"/>
    <w:pPr>
      <w:spacing w:after="120"/>
    </w:pPr>
    <w:rPr>
      <w:rFonts w:cs="Times New Roman"/>
      <w:bCs w:val="0"/>
      <w:color w:val="auto"/>
      <w:lang w:val="x-none" w:eastAsia="x-none"/>
    </w:rPr>
  </w:style>
  <w:style w:type="character" w:customStyle="1" w:styleId="ThnvnbanChar">
    <w:name w:val="Thân văn bản Char"/>
    <w:basedOn w:val="Phngmcnhcaonvn"/>
    <w:link w:val="Thnvnban"/>
    <w:rsid w:val="006C72AA"/>
    <w:rPr>
      <w:rFonts w:ascii="Times New Roman" w:eastAsia="Times New Roman" w:hAnsi="Times New Roman" w:cs="Times New Roman"/>
      <w:sz w:val="28"/>
      <w:szCs w:val="28"/>
      <w:lang w:val="x-none" w:eastAsia="x-none"/>
    </w:rPr>
  </w:style>
  <w:style w:type="paragraph" w:styleId="ThnvnbanThtl3">
    <w:name w:val="Body Text Indent 3"/>
    <w:basedOn w:val="Binhthng"/>
    <w:link w:val="ThnvnbanThtl3Char"/>
    <w:rsid w:val="006C72AA"/>
    <w:pPr>
      <w:spacing w:after="120"/>
      <w:ind w:left="360"/>
    </w:pPr>
    <w:rPr>
      <w:rFonts w:cs="Times New Roman"/>
      <w:bCs w:val="0"/>
      <w:color w:val="auto"/>
      <w:sz w:val="16"/>
      <w:szCs w:val="16"/>
      <w:lang w:val="x-none" w:eastAsia="x-none"/>
    </w:rPr>
  </w:style>
  <w:style w:type="character" w:customStyle="1" w:styleId="ThnvnbanThtl3Char">
    <w:name w:val="Thân văn bản Thụt lề 3 Char"/>
    <w:basedOn w:val="Phngmcnhcaonvn"/>
    <w:link w:val="ThnvnbanThtl3"/>
    <w:rsid w:val="006C72AA"/>
    <w:rPr>
      <w:rFonts w:ascii="Times New Roman" w:eastAsia="Times New Roman" w:hAnsi="Times New Roman" w:cs="Times New Roman"/>
      <w:sz w:val="16"/>
      <w:szCs w:val="16"/>
      <w:lang w:val="x-none" w:eastAsia="x-none"/>
    </w:rPr>
  </w:style>
  <w:style w:type="paragraph" w:customStyle="1" w:styleId="HeadingE">
    <w:name w:val="Heading E"/>
    <w:basedOn w:val="Binhthng"/>
    <w:next w:val="Binhthng"/>
    <w:rsid w:val="006C72AA"/>
    <w:pPr>
      <w:keepNext/>
      <w:spacing w:before="120"/>
    </w:pPr>
    <w:rPr>
      <w:rFonts w:ascii="Arial" w:hAnsi="Arial" w:cs="Times New Roman"/>
      <w:iCs/>
      <w:caps/>
      <w:color w:val="auto"/>
      <w:sz w:val="20"/>
      <w:szCs w:val="20"/>
      <w:lang w:eastAsia="ko-KR"/>
    </w:rPr>
  </w:style>
  <w:style w:type="paragraph" w:styleId="Bngchthch">
    <w:name w:val="Balloon Text"/>
    <w:basedOn w:val="Binhthng"/>
    <w:link w:val="BngchthchChar"/>
    <w:rsid w:val="006C72AA"/>
    <w:rPr>
      <w:rFonts w:ascii="Tahoma" w:hAnsi="Tahoma" w:cs="Times New Roman"/>
      <w:sz w:val="16"/>
      <w:szCs w:val="16"/>
      <w:lang w:val="x-none" w:eastAsia="x-none"/>
    </w:rPr>
  </w:style>
  <w:style w:type="character" w:customStyle="1" w:styleId="BngchthchChar">
    <w:name w:val="Bóng chú thích Char"/>
    <w:basedOn w:val="Phngmcnhcaonvn"/>
    <w:link w:val="Bngchthch"/>
    <w:rsid w:val="006C72AA"/>
    <w:rPr>
      <w:rFonts w:ascii="Tahoma" w:eastAsia="Times New Roman" w:hAnsi="Tahoma" w:cs="Times New Roman"/>
      <w:bCs/>
      <w:color w:val="000000"/>
      <w:sz w:val="16"/>
      <w:szCs w:val="16"/>
      <w:lang w:val="x-none" w:eastAsia="x-none"/>
    </w:rPr>
  </w:style>
  <w:style w:type="table" w:styleId="LiBang">
    <w:name w:val="Table Grid"/>
    <w:basedOn w:val="BangThngthng"/>
    <w:rsid w:val="006C72AA"/>
    <w:pPr>
      <w:spacing w:after="0" w:line="240" w:lineRule="auto"/>
    </w:pPr>
    <w:rPr>
      <w:rFonts w:ascii="Times New Roman" w:eastAsia="Times New Roman" w:hAnsi="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8</Pages>
  <Words>1921</Words>
  <Characters>10956</Characters>
  <Application>Microsoft Office Word</Application>
  <DocSecurity>0</DocSecurity>
  <Lines>91</Lines>
  <Paragraphs>25</Paragraphs>
  <ScaleCrop>false</ScaleCrop>
  <HeadingPairs>
    <vt:vector size="4" baseType="variant">
      <vt:variant>
        <vt:lpstr>Title</vt:lpstr>
      </vt:variant>
      <vt:variant>
        <vt:i4>1</vt:i4>
      </vt:variant>
      <vt:variant>
        <vt:lpstr>Tiêu đề</vt:lpstr>
      </vt:variant>
      <vt:variant>
        <vt:i4>1</vt:i4>
      </vt:variant>
    </vt:vector>
  </HeadingPairs>
  <TitlesOfParts>
    <vt:vector size="2" baseType="lpstr">
      <vt:lpstr/>
      <vt:lpstr/>
    </vt:vector>
  </TitlesOfParts>
  <Company/>
  <LinksUpToDate>false</LinksUpToDate>
  <CharactersWithSpaces>12852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KHAI VU</dc:creator>
  <cp:lastModifiedBy>Admin</cp:lastModifiedBy>
  <cp:revision>4</cp:revision>
  <cp:lastPrinted>2016-09-30T03:28:00Z</cp:lastPrinted>
  <dcterms:created xsi:type="dcterms:W3CDTF">2015-08-21T09:47:00Z</dcterms:created>
  <dcterms:modified xsi:type="dcterms:W3CDTF">2016-09-30T03:29:00Z</dcterms:modified>
</cp:coreProperties>
</file>